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037" w:rsidRDefault="006957A0">
      <w:r>
        <w:rPr>
          <w:noProof/>
          <w:lang w:eastAsia="ru-RU"/>
        </w:rPr>
        <w:drawing>
          <wp:inline distT="0" distB="0" distL="0" distR="0">
            <wp:extent cx="4953000" cy="6257925"/>
            <wp:effectExtent l="19050" t="0" r="0" b="0"/>
            <wp:docPr id="165" name="Рисунок 165" descr="C:\Documents and Settings\User\Мои документы\Мои рисунки\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Documents and Settings\User\Мои документы\Мои рисунки\Безымянный.bmp"/>
                    <pic:cNvPicPr>
                      <a:picLocks noChangeAspect="1" noChangeArrowheads="1"/>
                    </pic:cNvPicPr>
                  </pic:nvPicPr>
                  <pic:blipFill>
                    <a:blip r:embed="rId5"/>
                    <a:srcRect/>
                    <a:stretch>
                      <a:fillRect/>
                    </a:stretch>
                  </pic:blipFill>
                  <pic:spPr bwMode="auto">
                    <a:xfrm>
                      <a:off x="0" y="0"/>
                      <a:ext cx="4953000" cy="6257925"/>
                    </a:xfrm>
                    <a:prstGeom prst="rect">
                      <a:avLst/>
                    </a:prstGeom>
                    <a:noFill/>
                    <a:ln w="9525">
                      <a:noFill/>
                      <a:miter lim="800000"/>
                      <a:headEnd/>
                      <a:tailEnd/>
                    </a:ln>
                  </pic:spPr>
                </pic:pic>
              </a:graphicData>
            </a:graphic>
          </wp:inline>
        </w:drawing>
      </w:r>
    </w:p>
    <w:p w:rsidR="006957A0" w:rsidRDefault="006957A0"/>
    <w:p w:rsidR="006957A0" w:rsidRDefault="006957A0" w:rsidP="006957A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957A0" w:rsidRDefault="006957A0" w:rsidP="006957A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957A0" w:rsidRDefault="006957A0" w:rsidP="006957A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957A0" w:rsidRDefault="006957A0" w:rsidP="006957A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957A0" w:rsidRDefault="006957A0" w:rsidP="006957A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957A0" w:rsidRDefault="006957A0" w:rsidP="006957A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957A0" w:rsidRDefault="006957A0" w:rsidP="006957A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957A0" w:rsidRDefault="006957A0" w:rsidP="006957A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Содержание</w:t>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hyperlink r:id="rId6" w:anchor="preface" w:history="1">
        <w:r w:rsidRPr="006957A0">
          <w:rPr>
            <w:rFonts w:ascii="Times New Roman" w:eastAsia="Times New Roman" w:hAnsi="Times New Roman" w:cs="Times New Roman"/>
            <w:color w:val="0000FF"/>
            <w:sz w:val="24"/>
            <w:szCs w:val="24"/>
            <w:u w:val="single"/>
            <w:lang w:eastAsia="ru-RU"/>
          </w:rPr>
          <w:t>Предисловие</w:t>
        </w:r>
      </w:hyperlink>
      <w:r w:rsidRPr="006957A0">
        <w:rPr>
          <w:rFonts w:ascii="Times New Roman" w:eastAsia="Times New Roman" w:hAnsi="Times New Roman" w:cs="Times New Roman"/>
          <w:sz w:val="24"/>
          <w:szCs w:val="24"/>
          <w:lang w:eastAsia="ru-RU"/>
        </w:rPr>
        <w:br/>
      </w:r>
      <w:hyperlink r:id="rId7" w:anchor="obozn" w:history="1">
        <w:r w:rsidRPr="006957A0">
          <w:rPr>
            <w:rFonts w:ascii="Times New Roman" w:eastAsia="Times New Roman" w:hAnsi="Times New Roman" w:cs="Times New Roman"/>
            <w:color w:val="0000FF"/>
            <w:sz w:val="24"/>
            <w:szCs w:val="24"/>
            <w:u w:val="single"/>
            <w:lang w:eastAsia="ru-RU"/>
          </w:rPr>
          <w:t>Обозначения, принятые в книге:</w:t>
        </w:r>
      </w:hyperlink>
      <w:r w:rsidRPr="006957A0">
        <w:rPr>
          <w:rFonts w:ascii="Times New Roman" w:eastAsia="Times New Roman" w:hAnsi="Times New Roman" w:cs="Times New Roman"/>
          <w:sz w:val="24"/>
          <w:szCs w:val="24"/>
          <w:lang w:eastAsia="ru-RU"/>
        </w:rPr>
        <w:br/>
      </w:r>
      <w:hyperlink r:id="rId8" w:anchor="svyazyv" w:history="1">
        <w:r w:rsidRPr="006957A0">
          <w:rPr>
            <w:rFonts w:ascii="Times New Roman" w:eastAsia="Times New Roman" w:hAnsi="Times New Roman" w:cs="Times New Roman"/>
            <w:color w:val="0000FF"/>
            <w:sz w:val="24"/>
            <w:szCs w:val="24"/>
            <w:u w:val="single"/>
            <w:lang w:eastAsia="ru-RU"/>
          </w:rPr>
          <w:t>Узлы для связывания веревок</w:t>
        </w:r>
      </w:hyperlink>
      <w:r w:rsidRPr="006957A0">
        <w:rPr>
          <w:rFonts w:ascii="Times New Roman" w:eastAsia="Times New Roman" w:hAnsi="Times New Roman" w:cs="Times New Roman"/>
          <w:sz w:val="24"/>
          <w:szCs w:val="24"/>
          <w:lang w:eastAsia="ru-RU"/>
        </w:rPr>
        <w:br/>
      </w:r>
      <w:hyperlink r:id="rId9" w:anchor="privyaz" w:history="1">
        <w:proofErr w:type="spellStart"/>
        <w:r w:rsidRPr="006957A0">
          <w:rPr>
            <w:rFonts w:ascii="Times New Roman" w:eastAsia="Times New Roman" w:hAnsi="Times New Roman" w:cs="Times New Roman"/>
            <w:color w:val="0000FF"/>
            <w:sz w:val="24"/>
            <w:szCs w:val="24"/>
            <w:u w:val="single"/>
            <w:lang w:eastAsia="ru-RU"/>
          </w:rPr>
          <w:t>Привязочные</w:t>
        </w:r>
        <w:proofErr w:type="spellEnd"/>
        <w:r w:rsidRPr="006957A0">
          <w:rPr>
            <w:rFonts w:ascii="Times New Roman" w:eastAsia="Times New Roman" w:hAnsi="Times New Roman" w:cs="Times New Roman"/>
            <w:color w:val="0000FF"/>
            <w:sz w:val="24"/>
            <w:szCs w:val="24"/>
            <w:u w:val="single"/>
            <w:lang w:eastAsia="ru-RU"/>
          </w:rPr>
          <w:t xml:space="preserve"> узлы</w:t>
        </w:r>
      </w:hyperlink>
      <w:r w:rsidRPr="006957A0">
        <w:rPr>
          <w:rFonts w:ascii="Times New Roman" w:eastAsia="Times New Roman" w:hAnsi="Times New Roman" w:cs="Times New Roman"/>
          <w:sz w:val="24"/>
          <w:szCs w:val="24"/>
          <w:lang w:eastAsia="ru-RU"/>
        </w:rPr>
        <w:br/>
      </w:r>
      <w:hyperlink r:id="rId10" w:anchor="petli" w:history="1">
        <w:r w:rsidRPr="006957A0">
          <w:rPr>
            <w:rFonts w:ascii="Times New Roman" w:eastAsia="Times New Roman" w:hAnsi="Times New Roman" w:cs="Times New Roman"/>
            <w:color w:val="0000FF"/>
            <w:sz w:val="24"/>
            <w:szCs w:val="24"/>
            <w:u w:val="single"/>
            <w:lang w:eastAsia="ru-RU"/>
          </w:rPr>
          <w:t>Петли</w:t>
        </w:r>
      </w:hyperlink>
      <w:r w:rsidRPr="006957A0">
        <w:rPr>
          <w:rFonts w:ascii="Times New Roman" w:eastAsia="Times New Roman" w:hAnsi="Times New Roman" w:cs="Times New Roman"/>
          <w:sz w:val="24"/>
          <w:szCs w:val="24"/>
          <w:lang w:eastAsia="ru-RU"/>
        </w:rPr>
        <w:br/>
      </w:r>
      <w:hyperlink r:id="rId11" w:anchor="vspomog" w:history="1">
        <w:r w:rsidRPr="006957A0">
          <w:rPr>
            <w:rFonts w:ascii="Times New Roman" w:eastAsia="Times New Roman" w:hAnsi="Times New Roman" w:cs="Times New Roman"/>
            <w:color w:val="0000FF"/>
            <w:sz w:val="24"/>
            <w:szCs w:val="24"/>
            <w:u w:val="single"/>
            <w:lang w:eastAsia="ru-RU"/>
          </w:rPr>
          <w:t>Вспомогательные узлы</w:t>
        </w:r>
      </w:hyperlink>
      <w:r w:rsidRPr="006957A0">
        <w:rPr>
          <w:rFonts w:ascii="Times New Roman" w:eastAsia="Times New Roman" w:hAnsi="Times New Roman" w:cs="Times New Roman"/>
          <w:sz w:val="24"/>
          <w:szCs w:val="24"/>
          <w:lang w:eastAsia="ru-RU"/>
        </w:rPr>
        <w:br/>
      </w:r>
      <w:hyperlink r:id="rId12" w:anchor="alpinizm" w:history="1">
        <w:r w:rsidRPr="006957A0">
          <w:rPr>
            <w:rFonts w:ascii="Times New Roman" w:eastAsia="Times New Roman" w:hAnsi="Times New Roman" w:cs="Times New Roman"/>
            <w:color w:val="0000FF"/>
            <w:sz w:val="24"/>
            <w:szCs w:val="24"/>
            <w:u w:val="single"/>
            <w:lang w:eastAsia="ru-RU"/>
          </w:rPr>
          <w:t>Специальные узлы, используемые в альпинизме</w:t>
        </w:r>
      </w:hyperlink>
      <w:r w:rsidRPr="006957A0">
        <w:rPr>
          <w:rFonts w:ascii="Times New Roman" w:eastAsia="Times New Roman" w:hAnsi="Times New Roman" w:cs="Times New Roman"/>
          <w:sz w:val="24"/>
          <w:szCs w:val="24"/>
          <w:lang w:eastAsia="ru-RU"/>
        </w:rPr>
        <w:br/>
      </w:r>
      <w:hyperlink r:id="rId13" w:anchor="fishing" w:history="1">
        <w:r w:rsidRPr="006957A0">
          <w:rPr>
            <w:rFonts w:ascii="Times New Roman" w:eastAsia="Times New Roman" w:hAnsi="Times New Roman" w:cs="Times New Roman"/>
            <w:color w:val="0000FF"/>
            <w:sz w:val="24"/>
            <w:szCs w:val="24"/>
            <w:u w:val="single"/>
            <w:lang w:eastAsia="ru-RU"/>
          </w:rPr>
          <w:t>Узлы, используемые в рыбной ловле</w:t>
        </w:r>
      </w:hyperlink>
      <w:r w:rsidRPr="006957A0">
        <w:rPr>
          <w:rFonts w:ascii="Times New Roman" w:eastAsia="Times New Roman" w:hAnsi="Times New Roman" w:cs="Times New Roman"/>
          <w:sz w:val="24"/>
          <w:szCs w:val="24"/>
          <w:lang w:eastAsia="ru-RU"/>
        </w:rPr>
        <w:br/>
      </w:r>
      <w:hyperlink r:id="rId14" w:anchor="galstuk" w:history="1">
        <w:r w:rsidRPr="006957A0">
          <w:rPr>
            <w:rFonts w:ascii="Times New Roman" w:eastAsia="Times New Roman" w:hAnsi="Times New Roman" w:cs="Times New Roman"/>
            <w:color w:val="0000FF"/>
            <w:sz w:val="24"/>
            <w:szCs w:val="24"/>
            <w:u w:val="single"/>
            <w:lang w:eastAsia="ru-RU"/>
          </w:rPr>
          <w:t>Галстучные узлы</w:t>
        </w:r>
      </w:hyperlink>
      <w:r w:rsidRPr="006957A0">
        <w:rPr>
          <w:rFonts w:ascii="Times New Roman" w:eastAsia="Times New Roman" w:hAnsi="Times New Roman" w:cs="Times New Roman"/>
          <w:sz w:val="24"/>
          <w:szCs w:val="24"/>
          <w:lang w:eastAsia="ru-RU"/>
        </w:rPr>
        <w:br/>
      </w:r>
      <w:hyperlink r:id="rId15" w:anchor="dekor" w:history="1">
        <w:r w:rsidRPr="006957A0">
          <w:rPr>
            <w:rFonts w:ascii="Times New Roman" w:eastAsia="Times New Roman" w:hAnsi="Times New Roman" w:cs="Times New Roman"/>
            <w:color w:val="0000FF"/>
            <w:sz w:val="24"/>
            <w:szCs w:val="24"/>
            <w:u w:val="single"/>
            <w:lang w:eastAsia="ru-RU"/>
          </w:rPr>
          <w:t>Декоративные узлы</w:t>
        </w:r>
      </w:hyperlink>
      <w:r w:rsidRPr="006957A0">
        <w:rPr>
          <w:rFonts w:ascii="Times New Roman" w:eastAsia="Times New Roman" w:hAnsi="Times New Roman" w:cs="Times New Roman"/>
          <w:sz w:val="24"/>
          <w:szCs w:val="24"/>
          <w:lang w:eastAsia="ru-RU"/>
        </w:rPr>
        <w:br/>
      </w:r>
      <w:hyperlink r:id="rId16" w:anchor="liter" w:history="1">
        <w:r w:rsidRPr="006957A0">
          <w:rPr>
            <w:rFonts w:ascii="Times New Roman" w:eastAsia="Times New Roman" w:hAnsi="Times New Roman" w:cs="Times New Roman"/>
            <w:color w:val="0000FF"/>
            <w:sz w:val="24"/>
            <w:szCs w:val="24"/>
            <w:u w:val="single"/>
            <w:lang w:eastAsia="ru-RU"/>
          </w:rPr>
          <w:t>Список использованной литературы</w:t>
        </w:r>
      </w:hyperlink>
    </w:p>
    <w:p w:rsidR="006957A0" w:rsidRPr="006957A0" w:rsidRDefault="006957A0" w:rsidP="006957A0">
      <w:pPr>
        <w:spacing w:after="0"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pict>
          <v:rect id="_x0000_i1025" style="width:0;height:1.5pt" o:hralign="center" o:hrstd="t" o:hr="t" fillcolor="#aca899" stroked="f"/>
        </w:pict>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i/>
          <w:iCs/>
          <w:sz w:val="15"/>
          <w:szCs w:val="15"/>
          <w:lang w:eastAsia="ru-RU"/>
        </w:rPr>
        <w:t>ББК  37.279 Б20 Балабанов И.В. (автор и издатель)</w:t>
      </w:r>
      <w:r w:rsidRPr="006957A0">
        <w:rPr>
          <w:rFonts w:ascii="Times New Roman" w:eastAsia="Times New Roman" w:hAnsi="Times New Roman" w:cs="Times New Roman"/>
          <w:i/>
          <w:iCs/>
          <w:sz w:val="15"/>
          <w:szCs w:val="15"/>
          <w:lang w:eastAsia="ru-RU"/>
        </w:rPr>
        <w:br/>
        <w:t>Б20  УЗЛЫ - Москва, 2003. - 80 с.: ил.</w:t>
      </w:r>
      <w:r w:rsidRPr="006957A0">
        <w:rPr>
          <w:rFonts w:ascii="Times New Roman" w:eastAsia="Times New Roman" w:hAnsi="Times New Roman" w:cs="Times New Roman"/>
          <w:i/>
          <w:iCs/>
          <w:sz w:val="15"/>
          <w:szCs w:val="15"/>
          <w:lang w:eastAsia="ru-RU"/>
        </w:rPr>
        <w:br/>
        <w:t>        ISBN 5-901049-27-6</w:t>
      </w:r>
      <w:proofErr w:type="gramStart"/>
      <w:r w:rsidRPr="006957A0">
        <w:rPr>
          <w:rFonts w:ascii="Times New Roman" w:eastAsia="Times New Roman" w:hAnsi="Times New Roman" w:cs="Times New Roman"/>
          <w:sz w:val="24"/>
          <w:szCs w:val="24"/>
          <w:lang w:eastAsia="ru-RU"/>
        </w:rPr>
        <w:br/>
        <w:t>В</w:t>
      </w:r>
      <w:proofErr w:type="gramEnd"/>
      <w:r w:rsidRPr="006957A0">
        <w:rPr>
          <w:rFonts w:ascii="Times New Roman" w:eastAsia="Times New Roman" w:hAnsi="Times New Roman" w:cs="Times New Roman"/>
          <w:sz w:val="24"/>
          <w:szCs w:val="24"/>
          <w:lang w:eastAsia="ru-RU"/>
        </w:rPr>
        <w:t xml:space="preserve"> книге собрано большое число узлов, объединенных в разделы в соответствии с областью их применения. Каждый узел сопровождается последовательной схемой завязывания, характеристикой и рекомендациями по его использованию.</w:t>
      </w:r>
      <w:r w:rsidRPr="006957A0">
        <w:rPr>
          <w:rFonts w:ascii="Times New Roman" w:eastAsia="Times New Roman" w:hAnsi="Times New Roman" w:cs="Times New Roman"/>
          <w:sz w:val="24"/>
          <w:szCs w:val="24"/>
          <w:lang w:eastAsia="ru-RU"/>
        </w:rPr>
        <w:br/>
        <w:t>Отдельные разделы посвящены специальным узлам, используемым в альпинизме, рыбной ловле, а также узлам декоративным и для завязывания галстуков.</w:t>
      </w:r>
      <w:r w:rsidRPr="006957A0">
        <w:rPr>
          <w:rFonts w:ascii="Times New Roman" w:eastAsia="Times New Roman" w:hAnsi="Times New Roman" w:cs="Times New Roman"/>
          <w:sz w:val="24"/>
          <w:szCs w:val="24"/>
          <w:lang w:eastAsia="ru-RU"/>
        </w:rPr>
        <w:br/>
        <w:t>Книга адресована широкому кругу читателей, в том числе альпинистам, охотникам, рыболовам, туристам, яхтсменам и всем, кто связан с морским делом; любителям макраме.</w:t>
      </w:r>
      <w:r w:rsidRPr="006957A0">
        <w:rPr>
          <w:rFonts w:ascii="Times New Roman" w:eastAsia="Times New Roman" w:hAnsi="Times New Roman" w:cs="Times New Roman"/>
          <w:sz w:val="24"/>
          <w:szCs w:val="24"/>
          <w:lang w:eastAsia="ru-RU"/>
        </w:rPr>
        <w:br/>
      </w:r>
      <w:proofErr w:type="gramStart"/>
      <w:r w:rsidRPr="006957A0">
        <w:rPr>
          <w:rFonts w:ascii="Times New Roman" w:eastAsia="Times New Roman" w:hAnsi="Times New Roman" w:cs="Times New Roman"/>
          <w:sz w:val="24"/>
          <w:szCs w:val="24"/>
          <w:lang w:eastAsia="ru-RU"/>
        </w:rPr>
        <w:t>Рецензент мастер спорта СССР по альпинизму П.П. Захаров</w:t>
      </w:r>
      <w:r w:rsidRPr="006957A0">
        <w:rPr>
          <w:rFonts w:ascii="Times New Roman" w:eastAsia="Times New Roman" w:hAnsi="Times New Roman" w:cs="Times New Roman"/>
          <w:sz w:val="24"/>
          <w:szCs w:val="24"/>
          <w:lang w:eastAsia="ru-RU"/>
        </w:rPr>
        <w:br/>
        <w:t>Редактор М.Я. Балабанова</w:t>
      </w:r>
      <w:r w:rsidRPr="006957A0">
        <w:rPr>
          <w:rFonts w:ascii="Times New Roman" w:eastAsia="Times New Roman" w:hAnsi="Times New Roman" w:cs="Times New Roman"/>
          <w:sz w:val="24"/>
          <w:szCs w:val="24"/>
          <w:lang w:eastAsia="ru-RU"/>
        </w:rPr>
        <w:br/>
        <w:t xml:space="preserve">Литературный редактор С.В. </w:t>
      </w:r>
      <w:proofErr w:type="spellStart"/>
      <w:r w:rsidRPr="006957A0">
        <w:rPr>
          <w:rFonts w:ascii="Times New Roman" w:eastAsia="Times New Roman" w:hAnsi="Times New Roman" w:cs="Times New Roman"/>
          <w:sz w:val="24"/>
          <w:szCs w:val="24"/>
          <w:lang w:eastAsia="ru-RU"/>
        </w:rPr>
        <w:t>Минделевич</w:t>
      </w:r>
      <w:proofErr w:type="spellEnd"/>
      <w:r w:rsidRPr="006957A0">
        <w:rPr>
          <w:rFonts w:ascii="Times New Roman" w:eastAsia="Times New Roman" w:hAnsi="Times New Roman" w:cs="Times New Roman"/>
          <w:sz w:val="24"/>
          <w:szCs w:val="24"/>
          <w:lang w:eastAsia="ru-RU"/>
        </w:rPr>
        <w:br/>
        <w:t xml:space="preserve">Компьютерное оформление обложки Е.А. </w:t>
      </w:r>
      <w:proofErr w:type="spellStart"/>
      <w:r w:rsidRPr="006957A0">
        <w:rPr>
          <w:rFonts w:ascii="Times New Roman" w:eastAsia="Times New Roman" w:hAnsi="Times New Roman" w:cs="Times New Roman"/>
          <w:sz w:val="24"/>
          <w:szCs w:val="24"/>
          <w:lang w:eastAsia="ru-RU"/>
        </w:rPr>
        <w:t>Экономова</w:t>
      </w:r>
      <w:proofErr w:type="spellEnd"/>
      <w:r w:rsidRPr="006957A0">
        <w:rPr>
          <w:rFonts w:ascii="Times New Roman" w:eastAsia="Times New Roman" w:hAnsi="Times New Roman" w:cs="Times New Roman"/>
          <w:sz w:val="24"/>
          <w:szCs w:val="24"/>
          <w:lang w:eastAsia="ru-RU"/>
        </w:rPr>
        <w:br/>
        <w:t>Художник А.Г. Лях</w:t>
      </w:r>
      <w:r w:rsidRPr="006957A0">
        <w:rPr>
          <w:rFonts w:ascii="Times New Roman" w:eastAsia="Times New Roman" w:hAnsi="Times New Roman" w:cs="Times New Roman"/>
          <w:sz w:val="24"/>
          <w:szCs w:val="24"/>
          <w:lang w:eastAsia="ru-RU"/>
        </w:rPr>
        <w:br/>
        <w:t xml:space="preserve">Художники-графики А.В. </w:t>
      </w:r>
      <w:proofErr w:type="spellStart"/>
      <w:r w:rsidRPr="006957A0">
        <w:rPr>
          <w:rFonts w:ascii="Times New Roman" w:eastAsia="Times New Roman" w:hAnsi="Times New Roman" w:cs="Times New Roman"/>
          <w:sz w:val="24"/>
          <w:szCs w:val="24"/>
          <w:lang w:eastAsia="ru-RU"/>
        </w:rPr>
        <w:t>Ушмадеев</w:t>
      </w:r>
      <w:proofErr w:type="spellEnd"/>
      <w:r w:rsidRPr="006957A0">
        <w:rPr>
          <w:rFonts w:ascii="Times New Roman" w:eastAsia="Times New Roman" w:hAnsi="Times New Roman" w:cs="Times New Roman"/>
          <w:sz w:val="24"/>
          <w:szCs w:val="24"/>
          <w:lang w:eastAsia="ru-RU"/>
        </w:rPr>
        <w:t xml:space="preserve">, Е.А. </w:t>
      </w:r>
      <w:proofErr w:type="spellStart"/>
      <w:r w:rsidRPr="006957A0">
        <w:rPr>
          <w:rFonts w:ascii="Times New Roman" w:eastAsia="Times New Roman" w:hAnsi="Times New Roman" w:cs="Times New Roman"/>
          <w:sz w:val="24"/>
          <w:szCs w:val="24"/>
          <w:lang w:eastAsia="ru-RU"/>
        </w:rPr>
        <w:t>Экономова</w:t>
      </w:r>
      <w:proofErr w:type="spellEnd"/>
      <w:r w:rsidRPr="006957A0">
        <w:rPr>
          <w:rFonts w:ascii="Times New Roman" w:eastAsia="Times New Roman" w:hAnsi="Times New Roman" w:cs="Times New Roman"/>
          <w:sz w:val="24"/>
          <w:szCs w:val="24"/>
          <w:lang w:eastAsia="ru-RU"/>
        </w:rPr>
        <w:br/>
        <w:t xml:space="preserve">Фото на обложке И.В. Балабанов, П.П. </w:t>
      </w:r>
      <w:proofErr w:type="spellStart"/>
      <w:r w:rsidRPr="006957A0">
        <w:rPr>
          <w:rFonts w:ascii="Times New Roman" w:eastAsia="Times New Roman" w:hAnsi="Times New Roman" w:cs="Times New Roman"/>
          <w:sz w:val="24"/>
          <w:szCs w:val="24"/>
          <w:lang w:eastAsia="ru-RU"/>
        </w:rPr>
        <w:t>Смрига</w:t>
      </w:r>
      <w:proofErr w:type="spellEnd"/>
      <w:r w:rsidRPr="006957A0">
        <w:rPr>
          <w:rFonts w:ascii="Times New Roman" w:eastAsia="Times New Roman" w:hAnsi="Times New Roman" w:cs="Times New Roman"/>
          <w:sz w:val="24"/>
          <w:szCs w:val="24"/>
          <w:lang w:eastAsia="ru-RU"/>
        </w:rPr>
        <w:br/>
        <w:t xml:space="preserve">Компьютерный набор и верстка Е.В. </w:t>
      </w:r>
      <w:proofErr w:type="spellStart"/>
      <w:r w:rsidRPr="006957A0">
        <w:rPr>
          <w:rFonts w:ascii="Times New Roman" w:eastAsia="Times New Roman" w:hAnsi="Times New Roman" w:cs="Times New Roman"/>
          <w:sz w:val="24"/>
          <w:szCs w:val="24"/>
          <w:lang w:eastAsia="ru-RU"/>
        </w:rPr>
        <w:t>Батаева</w:t>
      </w:r>
      <w:proofErr w:type="spellEnd"/>
      <w:r w:rsidRPr="006957A0">
        <w:rPr>
          <w:rFonts w:ascii="Times New Roman" w:eastAsia="Times New Roman" w:hAnsi="Times New Roman" w:cs="Times New Roman"/>
          <w:sz w:val="24"/>
          <w:szCs w:val="24"/>
          <w:lang w:eastAsia="ru-RU"/>
        </w:rPr>
        <w:br/>
        <w:t>Большую помощь в подготовке раздела «Декоративные узлы» оказала Н.</w:t>
      </w:r>
      <w:proofErr w:type="gramEnd"/>
      <w:r w:rsidRPr="006957A0">
        <w:rPr>
          <w:rFonts w:ascii="Times New Roman" w:eastAsia="Times New Roman" w:hAnsi="Times New Roman" w:cs="Times New Roman"/>
          <w:sz w:val="24"/>
          <w:szCs w:val="24"/>
          <w:lang w:eastAsia="ru-RU"/>
        </w:rPr>
        <w:t>В. Федюшкина</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i/>
          <w:iCs/>
          <w:sz w:val="15"/>
          <w:szCs w:val="15"/>
          <w:lang w:eastAsia="ru-RU"/>
        </w:rPr>
        <w:t>© макет, оформление, иллюстрации, издатель И. В. Балабанов, 1998</w:t>
      </w:r>
      <w:r w:rsidRPr="006957A0">
        <w:rPr>
          <w:rFonts w:ascii="Times New Roman" w:eastAsia="Times New Roman" w:hAnsi="Times New Roman" w:cs="Times New Roman"/>
          <w:sz w:val="24"/>
          <w:szCs w:val="24"/>
          <w:lang w:eastAsia="ru-RU"/>
        </w:rPr>
        <w:br/>
        <w:t>ISBN 5-901049-27-6</w:t>
      </w:r>
    </w:p>
    <w:p w:rsidR="006957A0" w:rsidRPr="006957A0" w:rsidRDefault="006957A0" w:rsidP="006957A0">
      <w:pPr>
        <w:spacing w:after="0"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pict>
          <v:rect id="_x0000_i1026" style="width:0;height:1.5pt" o:hralign="center" o:hrstd="t" o:hr="t" fillcolor="#aca899" stroked="f"/>
        </w:pict>
      </w:r>
    </w:p>
    <w:p w:rsidR="006957A0" w:rsidRDefault="006957A0" w:rsidP="006957A0">
      <w:pPr>
        <w:spacing w:before="100" w:beforeAutospacing="1" w:after="100" w:afterAutospacing="1" w:line="240" w:lineRule="auto"/>
        <w:jc w:val="center"/>
        <w:rPr>
          <w:rFonts w:ascii="Times New Roman" w:eastAsia="Times New Roman" w:hAnsi="Times New Roman" w:cs="Times New Roman"/>
          <w:b/>
          <w:bCs/>
          <w:sz w:val="24"/>
          <w:szCs w:val="24"/>
          <w:lang w:eastAsia="ru-RU"/>
        </w:rPr>
      </w:pPr>
      <w:bookmarkStart w:id="0" w:name="preface"/>
    </w:p>
    <w:p w:rsidR="006957A0" w:rsidRDefault="006957A0" w:rsidP="006957A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957A0" w:rsidRDefault="006957A0" w:rsidP="006957A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957A0" w:rsidRDefault="006957A0" w:rsidP="006957A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957A0" w:rsidRDefault="006957A0" w:rsidP="006957A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957A0" w:rsidRDefault="006957A0" w:rsidP="006957A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lastRenderedPageBreak/>
        <w:t>Предисловие</w:t>
      </w:r>
      <w:bookmarkEnd w:id="0"/>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t>Узлы - это способы соединения веревок, лент, рыболовных лесок, различных нитей и т.п., способы образования петель и привязывания веревок к различным предметам. Кроме того, узлом называется само соединение веревок.</w:t>
      </w:r>
      <w:r w:rsidRPr="006957A0">
        <w:rPr>
          <w:rFonts w:ascii="Times New Roman" w:eastAsia="Times New Roman" w:hAnsi="Times New Roman" w:cs="Times New Roman"/>
          <w:sz w:val="24"/>
          <w:szCs w:val="24"/>
          <w:lang w:eastAsia="ru-RU"/>
        </w:rPr>
        <w:br/>
        <w:t xml:space="preserve">Узлов существует достаточно много. Как пишет Л.Н. Скрягин в книге "Морские узлы", американец К. </w:t>
      </w:r>
      <w:proofErr w:type="spellStart"/>
      <w:r w:rsidRPr="006957A0">
        <w:rPr>
          <w:rFonts w:ascii="Times New Roman" w:eastAsia="Times New Roman" w:hAnsi="Times New Roman" w:cs="Times New Roman"/>
          <w:sz w:val="24"/>
          <w:szCs w:val="24"/>
          <w:lang w:eastAsia="ru-RU"/>
        </w:rPr>
        <w:t>Ашлей</w:t>
      </w:r>
      <w:proofErr w:type="spellEnd"/>
      <w:r w:rsidRPr="006957A0">
        <w:rPr>
          <w:rFonts w:ascii="Times New Roman" w:eastAsia="Times New Roman" w:hAnsi="Times New Roman" w:cs="Times New Roman"/>
          <w:sz w:val="24"/>
          <w:szCs w:val="24"/>
          <w:lang w:eastAsia="ru-RU"/>
        </w:rPr>
        <w:t xml:space="preserve"> собрал и описал около 700 их видов. Очевидно, что знать и уметь вязать такое количество узлов просто невозможно, да и нет необходимости. Вообще, для многих людей вязание узлов - область далекая и не самая нужная; они прекрасно обходятся без этого. А с узлами сталкиваются, </w:t>
      </w:r>
      <w:proofErr w:type="gramStart"/>
      <w:r w:rsidRPr="006957A0">
        <w:rPr>
          <w:rFonts w:ascii="Times New Roman" w:eastAsia="Times New Roman" w:hAnsi="Times New Roman" w:cs="Times New Roman"/>
          <w:sz w:val="24"/>
          <w:szCs w:val="24"/>
          <w:lang w:eastAsia="ru-RU"/>
        </w:rPr>
        <w:t>лишь</w:t>
      </w:r>
      <w:proofErr w:type="gramEnd"/>
      <w:r w:rsidRPr="006957A0">
        <w:rPr>
          <w:rFonts w:ascii="Times New Roman" w:eastAsia="Times New Roman" w:hAnsi="Times New Roman" w:cs="Times New Roman"/>
          <w:sz w:val="24"/>
          <w:szCs w:val="24"/>
          <w:lang w:eastAsia="ru-RU"/>
        </w:rPr>
        <w:t xml:space="preserve"> когда завязывают ботинки или галстук. А раз нет потребности в узлах - нет и необходимости знать </w:t>
      </w:r>
      <w:proofErr w:type="gramStart"/>
      <w:r w:rsidRPr="006957A0">
        <w:rPr>
          <w:rFonts w:ascii="Times New Roman" w:eastAsia="Times New Roman" w:hAnsi="Times New Roman" w:cs="Times New Roman"/>
          <w:sz w:val="24"/>
          <w:szCs w:val="24"/>
          <w:lang w:eastAsia="ru-RU"/>
        </w:rPr>
        <w:t>из</w:t>
      </w:r>
      <w:proofErr w:type="gramEnd"/>
      <w:r w:rsidRPr="006957A0">
        <w:rPr>
          <w:rFonts w:ascii="Times New Roman" w:eastAsia="Times New Roman" w:hAnsi="Times New Roman" w:cs="Times New Roman"/>
          <w:sz w:val="24"/>
          <w:szCs w:val="24"/>
          <w:lang w:eastAsia="ru-RU"/>
        </w:rPr>
        <w:t xml:space="preserve"> различные виды.</w:t>
      </w:r>
      <w:r w:rsidRPr="006957A0">
        <w:rPr>
          <w:rFonts w:ascii="Times New Roman" w:eastAsia="Times New Roman" w:hAnsi="Times New Roman" w:cs="Times New Roman"/>
          <w:sz w:val="24"/>
          <w:szCs w:val="24"/>
          <w:lang w:eastAsia="ru-RU"/>
        </w:rPr>
        <w:br/>
        <w:t>Другие же, напротив, считают, что даже в быту умение вязать узлы дело все-таки полезное и нужное, и что это умение их не раз выручало. Эти люди охотно берут веревку в руки, умеют с ней обращаться, свободно вяжут на ней узлы, умело привязывают веревку к чему-либо, быстро связывают веревки между собой. И все это они делают красиво, уверенно и, главное, - надежно.</w:t>
      </w:r>
      <w:r w:rsidRPr="006957A0">
        <w:rPr>
          <w:rFonts w:ascii="Times New Roman" w:eastAsia="Times New Roman" w:hAnsi="Times New Roman" w:cs="Times New Roman"/>
          <w:sz w:val="24"/>
          <w:szCs w:val="24"/>
          <w:lang w:eastAsia="ru-RU"/>
        </w:rPr>
        <w:br/>
        <w:t>Вязать узлы - дело нетрудное. Гораздо сложнее научиться вязать узлы правильно и быстро, используя подходящий для того или иного случая узел. Одни узлы под нагрузкой затягиваются, другие - нет. Некоторые узлы могут "ползти" - медленно развязываться, а другие же затягиваются так, что развязать их не удается...</w:t>
      </w:r>
      <w:r w:rsidRPr="006957A0">
        <w:rPr>
          <w:rFonts w:ascii="Times New Roman" w:eastAsia="Times New Roman" w:hAnsi="Times New Roman" w:cs="Times New Roman"/>
          <w:sz w:val="24"/>
          <w:szCs w:val="24"/>
          <w:lang w:eastAsia="ru-RU"/>
        </w:rPr>
        <w:br/>
        <w:t>Чтобы грамотно вязать узлы, конечно, нужна практика. Тот, кому это нужно, будет тренировками закреплять свои навыки. Ведь не все узлы вяжутся просто. Есть очень удачные узлы, но трудные для запоминания. Вообще, способность вязать узлы очень индивидуальна. Кому-то несложный узел придется долго запоминать, а кто-то узел со сложным рисунком будет вязать с первого раза.</w:t>
      </w:r>
      <w:r w:rsidRPr="006957A0">
        <w:rPr>
          <w:rFonts w:ascii="Times New Roman" w:eastAsia="Times New Roman" w:hAnsi="Times New Roman" w:cs="Times New Roman"/>
          <w:sz w:val="24"/>
          <w:szCs w:val="24"/>
          <w:lang w:eastAsia="ru-RU"/>
        </w:rPr>
        <w:br/>
        <w:t>Некоторые найдут иные способы завязывания узлов - и, действительно, для некоторых узлов эти способы существуют. В этой книге варианты вязки узлов не приводятся. Исключение составляют узлы, которые можно вязать как петлей (кольцом), так и свободным концом веревки, что порой бывает очень важно при работе с ними.</w:t>
      </w:r>
      <w:r w:rsidRPr="006957A0">
        <w:rPr>
          <w:rFonts w:ascii="Times New Roman" w:eastAsia="Times New Roman" w:hAnsi="Times New Roman" w:cs="Times New Roman"/>
          <w:sz w:val="24"/>
          <w:szCs w:val="24"/>
          <w:lang w:eastAsia="ru-RU"/>
        </w:rPr>
        <w:br/>
        <w:t xml:space="preserve">К узлам предъявляются определенные требования, продиктованные практикой их применения. Узлы должны: </w:t>
      </w:r>
    </w:p>
    <w:p w:rsidR="006957A0" w:rsidRPr="006957A0" w:rsidRDefault="006957A0" w:rsidP="006957A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t xml:space="preserve">завязываться просто (легко запоминаться); </w:t>
      </w:r>
    </w:p>
    <w:p w:rsidR="006957A0" w:rsidRPr="006957A0" w:rsidRDefault="006957A0" w:rsidP="006957A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t xml:space="preserve">не развязываться самопроизвольно под нагрузкой или после её снятия; </w:t>
      </w:r>
    </w:p>
    <w:p w:rsidR="006957A0" w:rsidRPr="006957A0" w:rsidRDefault="006957A0" w:rsidP="006957A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t xml:space="preserve">не "ползти" при переменных нагрузках; </w:t>
      </w:r>
    </w:p>
    <w:p w:rsidR="006957A0" w:rsidRPr="006957A0" w:rsidRDefault="006957A0" w:rsidP="006957A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t xml:space="preserve">не затягиваться "намертво" без необходимости; </w:t>
      </w:r>
    </w:p>
    <w:p w:rsidR="006957A0" w:rsidRPr="006957A0" w:rsidRDefault="006957A0" w:rsidP="006957A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t xml:space="preserve">соответствовать своему назначению. </w:t>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t>Кроме того, если есть сомнения в правильности вязания узла, лучше от него отказаться и использовать другой узел, хорошо вам известный.</w:t>
      </w:r>
      <w:r w:rsidRPr="006957A0">
        <w:rPr>
          <w:rFonts w:ascii="Times New Roman" w:eastAsia="Times New Roman" w:hAnsi="Times New Roman" w:cs="Times New Roman"/>
          <w:sz w:val="24"/>
          <w:szCs w:val="24"/>
          <w:lang w:eastAsia="ru-RU"/>
        </w:rPr>
        <w:br/>
        <w:t xml:space="preserve">Каждая веревка, канат, шнур и т.п. имеют свою прочностную характеристику. Правда, когда мы привязываем оттяжку палатки к дереву, то вряд ли думаем о прочности веревки, используемой для этих целей. Совсем другое дело, когда речь идет о веревке, которой связываются, скажем, альпинисты во время восхождений и которая используется для страховки. В этом случае ее прочностные характеристики имеют </w:t>
      </w:r>
      <w:proofErr w:type="gramStart"/>
      <w:r w:rsidRPr="006957A0">
        <w:rPr>
          <w:rFonts w:ascii="Times New Roman" w:eastAsia="Times New Roman" w:hAnsi="Times New Roman" w:cs="Times New Roman"/>
          <w:sz w:val="24"/>
          <w:szCs w:val="24"/>
          <w:lang w:eastAsia="ru-RU"/>
        </w:rPr>
        <w:t>важное значение</w:t>
      </w:r>
      <w:proofErr w:type="gramEnd"/>
      <w:r w:rsidRPr="006957A0">
        <w:rPr>
          <w:rFonts w:ascii="Times New Roman" w:eastAsia="Times New Roman" w:hAnsi="Times New Roman" w:cs="Times New Roman"/>
          <w:sz w:val="24"/>
          <w:szCs w:val="24"/>
          <w:lang w:eastAsia="ru-RU"/>
        </w:rPr>
        <w:t xml:space="preserve">. Поэтому нелишне будет сказать, что все узлы значительно ослабляют прочность веревки. Например, узел </w:t>
      </w:r>
      <w:hyperlink r:id="rId17" w:anchor="8" w:history="1">
        <w:r w:rsidRPr="006957A0">
          <w:rPr>
            <w:rFonts w:ascii="Times New Roman" w:eastAsia="Times New Roman" w:hAnsi="Times New Roman" w:cs="Times New Roman"/>
            <w:color w:val="0000FF"/>
            <w:sz w:val="24"/>
            <w:szCs w:val="24"/>
            <w:u w:val="single"/>
            <w:lang w:eastAsia="ru-RU"/>
          </w:rPr>
          <w:t>"восьмерка"</w:t>
        </w:r>
      </w:hyperlink>
      <w:r w:rsidRPr="006957A0">
        <w:rPr>
          <w:rFonts w:ascii="Times New Roman" w:eastAsia="Times New Roman" w:hAnsi="Times New Roman" w:cs="Times New Roman"/>
          <w:sz w:val="24"/>
          <w:szCs w:val="24"/>
          <w:lang w:eastAsia="ru-RU"/>
        </w:rPr>
        <w:t xml:space="preserve"> - на 25%, узел </w:t>
      </w:r>
      <w:hyperlink r:id="rId18" w:anchor="bulin" w:history="1">
        <w:r w:rsidRPr="006957A0">
          <w:rPr>
            <w:rFonts w:ascii="Times New Roman" w:eastAsia="Times New Roman" w:hAnsi="Times New Roman" w:cs="Times New Roman"/>
            <w:color w:val="0000FF"/>
            <w:sz w:val="24"/>
            <w:szCs w:val="24"/>
            <w:u w:val="single"/>
            <w:lang w:eastAsia="ru-RU"/>
          </w:rPr>
          <w:t>"булинь"</w:t>
        </w:r>
      </w:hyperlink>
      <w:r w:rsidRPr="006957A0">
        <w:rPr>
          <w:rFonts w:ascii="Times New Roman" w:eastAsia="Times New Roman" w:hAnsi="Times New Roman" w:cs="Times New Roman"/>
          <w:sz w:val="24"/>
          <w:szCs w:val="24"/>
          <w:lang w:eastAsia="ru-RU"/>
        </w:rPr>
        <w:t xml:space="preserve"> - на 30%, </w:t>
      </w:r>
      <w:hyperlink r:id="rId19" w:anchor="tkats" w:history="1">
        <w:r w:rsidRPr="006957A0">
          <w:rPr>
            <w:rFonts w:ascii="Times New Roman" w:eastAsia="Times New Roman" w:hAnsi="Times New Roman" w:cs="Times New Roman"/>
            <w:color w:val="0000FF"/>
            <w:sz w:val="24"/>
            <w:szCs w:val="24"/>
            <w:u w:val="single"/>
            <w:lang w:eastAsia="ru-RU"/>
          </w:rPr>
          <w:t>ткацкий</w:t>
        </w:r>
      </w:hyperlink>
      <w:r w:rsidRPr="006957A0">
        <w:rPr>
          <w:rFonts w:ascii="Times New Roman" w:eastAsia="Times New Roman" w:hAnsi="Times New Roman" w:cs="Times New Roman"/>
          <w:sz w:val="24"/>
          <w:szCs w:val="24"/>
          <w:lang w:eastAsia="ru-RU"/>
        </w:rPr>
        <w:t xml:space="preserve"> - на 35%. Другие узлы уменьшают прочность веревки примерно в таких же пределах. Кроме того важно знать, что мокрая веревка снижает свою прочность на 10%, почти на 30% снижается прочность веревок при температурах, близких к 30° мороза. Наполовину уменьшается прочность веревок грязных, старых, сушившихся на солнце и с нарушенной внешней оплеткой (для капроновых веревок). Использование таких веревок для страховки </w:t>
      </w:r>
      <w:r w:rsidRPr="006957A0">
        <w:rPr>
          <w:rFonts w:ascii="Times New Roman" w:eastAsia="Times New Roman" w:hAnsi="Times New Roman" w:cs="Times New Roman"/>
          <w:sz w:val="24"/>
          <w:szCs w:val="24"/>
          <w:lang w:eastAsia="ru-RU"/>
        </w:rPr>
        <w:lastRenderedPageBreak/>
        <w:t>недопустимо.</w:t>
      </w:r>
      <w:r w:rsidRPr="006957A0">
        <w:rPr>
          <w:rFonts w:ascii="Times New Roman" w:eastAsia="Times New Roman" w:hAnsi="Times New Roman" w:cs="Times New Roman"/>
          <w:sz w:val="24"/>
          <w:szCs w:val="24"/>
          <w:lang w:eastAsia="ru-RU"/>
        </w:rPr>
        <w:br/>
        <w:t xml:space="preserve">Несколько слов о названиях узлов, приведенных в книге. Некоторые из них называются здесь иначе, чем в литературе по морской практике. Автор оставил те названия, под которыми эти узлы известны </w:t>
      </w:r>
      <w:proofErr w:type="gramStart"/>
      <w:r w:rsidRPr="006957A0">
        <w:rPr>
          <w:rFonts w:ascii="Times New Roman" w:eastAsia="Times New Roman" w:hAnsi="Times New Roman" w:cs="Times New Roman"/>
          <w:sz w:val="24"/>
          <w:szCs w:val="24"/>
          <w:lang w:eastAsia="ru-RU"/>
        </w:rPr>
        <w:t>большому кругу людей</w:t>
      </w:r>
      <w:proofErr w:type="gramEnd"/>
      <w:r w:rsidRPr="006957A0">
        <w:rPr>
          <w:rFonts w:ascii="Times New Roman" w:eastAsia="Times New Roman" w:hAnsi="Times New Roman" w:cs="Times New Roman"/>
          <w:sz w:val="24"/>
          <w:szCs w:val="24"/>
          <w:lang w:eastAsia="ru-RU"/>
        </w:rPr>
        <w:t xml:space="preserve"> - туристам, альпинистам и др. Если кто-то считает, что другие названия более удачны, - переучиваться не стоит. Главное - не в названии узла, а в его назначении.</w:t>
      </w:r>
      <w:r w:rsidRPr="006957A0">
        <w:rPr>
          <w:rFonts w:ascii="Times New Roman" w:eastAsia="Times New Roman" w:hAnsi="Times New Roman" w:cs="Times New Roman"/>
          <w:sz w:val="24"/>
          <w:szCs w:val="24"/>
          <w:lang w:eastAsia="ru-RU"/>
        </w:rPr>
        <w:br/>
        <w:t xml:space="preserve">Книга, безусловно, будет полезна тем, кто в своей работе, увлечении без узлов обойтись не может. </w:t>
      </w:r>
      <w:proofErr w:type="gramStart"/>
      <w:r w:rsidRPr="006957A0">
        <w:rPr>
          <w:rFonts w:ascii="Times New Roman" w:eastAsia="Times New Roman" w:hAnsi="Times New Roman" w:cs="Times New Roman"/>
          <w:sz w:val="24"/>
          <w:szCs w:val="24"/>
          <w:lang w:eastAsia="ru-RU"/>
        </w:rPr>
        <w:t>Это, конечно, альпинисты, моряки, охотники, рыбаки, скалолазы, туристы, яхтсмены и т.д.</w:t>
      </w:r>
      <w:proofErr w:type="gramEnd"/>
      <w:r w:rsidRPr="006957A0">
        <w:rPr>
          <w:rFonts w:ascii="Times New Roman" w:eastAsia="Times New Roman" w:hAnsi="Times New Roman" w:cs="Times New Roman"/>
          <w:sz w:val="24"/>
          <w:szCs w:val="24"/>
          <w:lang w:eastAsia="ru-RU"/>
        </w:rPr>
        <w:t xml:space="preserve"> Но и другие читатели найдут также полезные для себя сведения. Так, раздел </w:t>
      </w:r>
      <w:hyperlink r:id="rId20" w:anchor="galstuk" w:history="1">
        <w:r w:rsidRPr="006957A0">
          <w:rPr>
            <w:rFonts w:ascii="Times New Roman" w:eastAsia="Times New Roman" w:hAnsi="Times New Roman" w:cs="Times New Roman"/>
            <w:color w:val="0000FF"/>
            <w:sz w:val="24"/>
            <w:szCs w:val="24"/>
            <w:u w:val="single"/>
            <w:lang w:eastAsia="ru-RU"/>
          </w:rPr>
          <w:t>"Галстучные узлы"</w:t>
        </w:r>
      </w:hyperlink>
      <w:r w:rsidRPr="006957A0">
        <w:rPr>
          <w:rFonts w:ascii="Times New Roman" w:eastAsia="Times New Roman" w:hAnsi="Times New Roman" w:cs="Times New Roman"/>
          <w:sz w:val="24"/>
          <w:szCs w:val="24"/>
          <w:lang w:eastAsia="ru-RU"/>
        </w:rPr>
        <w:t xml:space="preserve"> поможет выбрать подходящий способ завязывания галстука, а раздел </w:t>
      </w:r>
      <w:hyperlink r:id="rId21" w:anchor="dekor" w:history="1">
        <w:r w:rsidRPr="006957A0">
          <w:rPr>
            <w:rFonts w:ascii="Times New Roman" w:eastAsia="Times New Roman" w:hAnsi="Times New Roman" w:cs="Times New Roman"/>
            <w:color w:val="0000FF"/>
            <w:sz w:val="24"/>
            <w:szCs w:val="24"/>
            <w:u w:val="single"/>
            <w:lang w:eastAsia="ru-RU"/>
          </w:rPr>
          <w:t>"Декоративные узлы"</w:t>
        </w:r>
      </w:hyperlink>
      <w:r w:rsidRPr="006957A0">
        <w:rPr>
          <w:rFonts w:ascii="Times New Roman" w:eastAsia="Times New Roman" w:hAnsi="Times New Roman" w:cs="Times New Roman"/>
          <w:sz w:val="24"/>
          <w:szCs w:val="24"/>
          <w:lang w:eastAsia="ru-RU"/>
        </w:rPr>
        <w:t xml:space="preserve"> - красиво оформить подарочную коробку. А женщины, увлекающиеся макраме, смогут использовать сведения из книги в своих практических занятиях.</w:t>
      </w:r>
    </w:p>
    <w:p w:rsidR="006957A0" w:rsidRPr="006957A0" w:rsidRDefault="006957A0" w:rsidP="006957A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957A0">
        <w:rPr>
          <w:rFonts w:ascii="Times New Roman" w:eastAsia="Times New Roman" w:hAnsi="Times New Roman" w:cs="Times New Roman"/>
          <w:i/>
          <w:iCs/>
          <w:sz w:val="24"/>
          <w:szCs w:val="24"/>
          <w:lang w:eastAsia="ru-RU"/>
        </w:rPr>
        <w:t>Автор</w:t>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bookmarkStart w:id="1" w:name="obozn"/>
      <w:r w:rsidRPr="006957A0">
        <w:rPr>
          <w:rFonts w:ascii="Times New Roman" w:eastAsia="Times New Roman" w:hAnsi="Times New Roman" w:cs="Times New Roman"/>
          <w:b/>
          <w:bCs/>
          <w:sz w:val="24"/>
          <w:szCs w:val="24"/>
          <w:lang w:eastAsia="ru-RU"/>
        </w:rPr>
        <w:t>Обозначения, принятые в книге</w:t>
      </w:r>
      <w:proofErr w:type="gramStart"/>
      <w:r w:rsidRPr="006957A0">
        <w:rPr>
          <w:rFonts w:ascii="Times New Roman" w:eastAsia="Times New Roman" w:hAnsi="Times New Roman" w:cs="Times New Roman"/>
          <w:b/>
          <w:bCs/>
          <w:sz w:val="24"/>
          <w:szCs w:val="24"/>
          <w:lang w:eastAsia="ru-RU"/>
        </w:rPr>
        <w:t>:</w:t>
      </w:r>
      <w:bookmarkEnd w:id="1"/>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положительные свойства узла;</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отрицательные свойства узла;</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рекомендации и область использования.</w:t>
      </w:r>
    </w:p>
    <w:p w:rsidR="006957A0" w:rsidRPr="006957A0" w:rsidRDefault="006957A0" w:rsidP="006957A0">
      <w:pPr>
        <w:spacing w:after="0"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pict>
          <v:rect id="_x0000_i1027" style="width:0;height:1.5pt" o:hralign="center" o:hrstd="t" o:hr="t" fillcolor="#aca899" stroked="f"/>
        </w:pic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 w:name="svyazyv"/>
      <w:r w:rsidRPr="006957A0">
        <w:rPr>
          <w:rFonts w:ascii="Times New Roman" w:eastAsia="Times New Roman" w:hAnsi="Times New Roman" w:cs="Times New Roman"/>
          <w:b/>
          <w:bCs/>
          <w:sz w:val="24"/>
          <w:szCs w:val="24"/>
          <w:lang w:eastAsia="ru-RU"/>
        </w:rPr>
        <w:t>УЗЛЫ ДЛЯ СВЯЗЫВАНИЯ ВЕРЕВОК</w:t>
      </w:r>
      <w:bookmarkEnd w:id="2"/>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81475" cy="4391025"/>
            <wp:effectExtent l="19050" t="0" r="9525" b="0"/>
            <wp:docPr id="4" name="Рисунок 4" descr="knots_02.jpg (2576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nots_02.jpg (25767 bytes)"/>
                    <pic:cNvPicPr>
                      <a:picLocks noChangeAspect="1" noChangeArrowheads="1"/>
                    </pic:cNvPicPr>
                  </pic:nvPicPr>
                  <pic:blipFill>
                    <a:blip r:embed="rId22"/>
                    <a:srcRect/>
                    <a:stretch>
                      <a:fillRect/>
                    </a:stretch>
                  </pic:blipFill>
                  <pic:spPr bwMode="auto">
                    <a:xfrm>
                      <a:off x="0" y="0"/>
                      <a:ext cx="4181475" cy="439102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438525" cy="2847975"/>
            <wp:effectExtent l="19050" t="0" r="9525" b="0"/>
            <wp:docPr id="5" name="Рисунок 5" descr="knots_03.jpg (150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ots_03.jpg (15062 bytes)"/>
                    <pic:cNvPicPr>
                      <a:picLocks noChangeAspect="1" noChangeArrowheads="1"/>
                    </pic:cNvPicPr>
                  </pic:nvPicPr>
                  <pic:blipFill>
                    <a:blip r:embed="rId23"/>
                    <a:srcRect/>
                    <a:stretch>
                      <a:fillRect/>
                    </a:stretch>
                  </pic:blipFill>
                  <pic:spPr bwMode="auto">
                    <a:xfrm>
                      <a:off x="0" y="0"/>
                      <a:ext cx="3438525" cy="2847975"/>
                    </a:xfrm>
                    <a:prstGeom prst="rect">
                      <a:avLst/>
                    </a:prstGeom>
                    <a:noFill/>
                    <a:ln w="9525">
                      <a:noFill/>
                      <a:miter lim="800000"/>
                      <a:headEnd/>
                      <a:tailEnd/>
                    </a:ln>
                  </pic:spPr>
                </pic:pic>
              </a:graphicData>
            </a:graphic>
          </wp:inline>
        </w:drawing>
      </w:r>
      <w:bookmarkStart w:id="3" w:name="tkats"/>
      <w:r>
        <w:rPr>
          <w:rFonts w:ascii="Times New Roman" w:eastAsia="Times New Roman" w:hAnsi="Times New Roman" w:cs="Times New Roman"/>
          <w:noProof/>
          <w:sz w:val="24"/>
          <w:szCs w:val="24"/>
          <w:lang w:eastAsia="ru-RU"/>
        </w:rPr>
        <w:drawing>
          <wp:inline distT="0" distB="0" distL="0" distR="0">
            <wp:extent cx="3676650" cy="2790825"/>
            <wp:effectExtent l="19050" t="0" r="0" b="0"/>
            <wp:docPr id="6" name="Рисунок 6" descr="knots_04.jpg (1754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nots_04.jpg (17540 bytes)"/>
                    <pic:cNvPicPr>
                      <a:picLocks noChangeAspect="1" noChangeArrowheads="1"/>
                    </pic:cNvPicPr>
                  </pic:nvPicPr>
                  <pic:blipFill>
                    <a:blip r:embed="rId24"/>
                    <a:srcRect/>
                    <a:stretch>
                      <a:fillRect/>
                    </a:stretch>
                  </pic:blipFill>
                  <pic:spPr bwMode="auto">
                    <a:xfrm>
                      <a:off x="0" y="0"/>
                      <a:ext cx="3676650" cy="2790825"/>
                    </a:xfrm>
                    <a:prstGeom prst="rect">
                      <a:avLst/>
                    </a:prstGeom>
                    <a:noFill/>
                    <a:ln w="9525">
                      <a:noFill/>
                      <a:miter lim="800000"/>
                      <a:headEnd/>
                      <a:tailEnd/>
                    </a:ln>
                  </pic:spPr>
                </pic:pic>
              </a:graphicData>
            </a:graphic>
          </wp:inline>
        </w:drawing>
      </w:r>
      <w:bookmarkEnd w:id="3"/>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 xml:space="preserve">Прямой узел. </w:t>
      </w:r>
      <w:proofErr w:type="gramStart"/>
      <w:r w:rsidRPr="006957A0">
        <w:rPr>
          <w:rFonts w:ascii="Times New Roman" w:eastAsia="Times New Roman" w:hAnsi="Times New Roman" w:cs="Times New Roman"/>
          <w:b/>
          <w:bCs/>
          <w:sz w:val="24"/>
          <w:szCs w:val="24"/>
          <w:lang w:eastAsia="ru-RU"/>
        </w:rPr>
        <w:t>Рифовый узел (</w:t>
      </w:r>
      <w:r w:rsidRPr="006957A0">
        <w:rPr>
          <w:rFonts w:ascii="Times New Roman" w:eastAsia="Times New Roman" w:hAnsi="Times New Roman" w:cs="Times New Roman"/>
          <w:b/>
          <w:bCs/>
          <w:i/>
          <w:iCs/>
          <w:sz w:val="24"/>
          <w:szCs w:val="24"/>
          <w:lang w:eastAsia="ru-RU"/>
        </w:rPr>
        <w:t>а, б</w:t>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узел легко вяжется;</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под нагрузкой сильно затягивается;</w:t>
      </w:r>
      <w:r w:rsidRPr="006957A0">
        <w:rPr>
          <w:rFonts w:ascii="Times New Roman" w:eastAsia="Times New Roman" w:hAnsi="Times New Roman" w:cs="Times New Roman"/>
          <w:sz w:val="24"/>
          <w:szCs w:val="24"/>
          <w:lang w:eastAsia="ru-RU"/>
        </w:rPr>
        <w:br/>
        <w:t>- самопроизвольно развязывается - "ползёт", особенно на мокрых, жестких и обледенелых веревках;</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используется для связывания веревок одинакового диаметра;</w:t>
      </w:r>
      <w:r w:rsidRPr="006957A0">
        <w:rPr>
          <w:rFonts w:ascii="Times New Roman" w:eastAsia="Times New Roman" w:hAnsi="Times New Roman" w:cs="Times New Roman"/>
          <w:sz w:val="24"/>
          <w:szCs w:val="24"/>
          <w:lang w:eastAsia="ru-RU"/>
        </w:rPr>
        <w:br/>
        <w:t xml:space="preserve">- использование без контрольных узлов (см. раздел </w:t>
      </w:r>
      <w:hyperlink r:id="rId25" w:anchor="vspomog" w:history="1">
        <w:r w:rsidRPr="006957A0">
          <w:rPr>
            <w:rFonts w:ascii="Times New Roman" w:eastAsia="Times New Roman" w:hAnsi="Times New Roman" w:cs="Times New Roman"/>
            <w:color w:val="0000FF"/>
            <w:sz w:val="24"/>
            <w:szCs w:val="24"/>
            <w:u w:val="single"/>
            <w:lang w:eastAsia="ru-RU"/>
          </w:rPr>
          <w:t>"Вспомогательные узлы"</w:t>
        </w:r>
      </w:hyperlink>
      <w:r w:rsidRPr="006957A0">
        <w:rPr>
          <w:rFonts w:ascii="Times New Roman" w:eastAsia="Times New Roman" w:hAnsi="Times New Roman" w:cs="Times New Roman"/>
          <w:sz w:val="24"/>
          <w:szCs w:val="24"/>
          <w:lang w:eastAsia="ru-RU"/>
        </w:rPr>
        <w:t>) недопустимо;</w:t>
      </w:r>
      <w:r w:rsidRPr="006957A0">
        <w:rPr>
          <w:rFonts w:ascii="Times New Roman" w:eastAsia="Times New Roman" w:hAnsi="Times New Roman" w:cs="Times New Roman"/>
          <w:sz w:val="24"/>
          <w:szCs w:val="24"/>
          <w:lang w:eastAsia="ru-RU"/>
        </w:rPr>
        <w:br/>
        <w:t>- при больших нагрузках рекомендуется вставлять в середину узла какой-либо предмет, препятствующий сильному затягиванию (кусок палки, ветки, альпинистский карабин, скальный крюк);</w:t>
      </w:r>
      <w:proofErr w:type="gramEnd"/>
      <w:r w:rsidRPr="006957A0">
        <w:rPr>
          <w:rFonts w:ascii="Times New Roman" w:eastAsia="Times New Roman" w:hAnsi="Times New Roman" w:cs="Times New Roman"/>
          <w:sz w:val="24"/>
          <w:szCs w:val="24"/>
          <w:lang w:eastAsia="ru-RU"/>
        </w:rPr>
        <w:br/>
        <w:t>- прямой узел с петлей называется рифовым узлом, который на практике используется как вспомогательный, не работающий под нагрузкой (например, для затяжки горловины рюкзака).</w:t>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Ткацкий узел (</w:t>
      </w:r>
      <w:r w:rsidRPr="006957A0">
        <w:rPr>
          <w:rFonts w:ascii="Times New Roman" w:eastAsia="Times New Roman" w:hAnsi="Times New Roman" w:cs="Times New Roman"/>
          <w:b/>
          <w:bCs/>
          <w:i/>
          <w:iCs/>
          <w:sz w:val="24"/>
          <w:szCs w:val="24"/>
          <w:lang w:eastAsia="ru-RU"/>
        </w:rPr>
        <w:t>в, г</w:t>
      </w:r>
      <w:proofErr w:type="gramStart"/>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узел легко вяжется;</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"ползёт" при переменных нагрузках;</w:t>
      </w:r>
      <w:r w:rsidRPr="006957A0">
        <w:rPr>
          <w:rFonts w:ascii="Times New Roman" w:eastAsia="Times New Roman" w:hAnsi="Times New Roman" w:cs="Times New Roman"/>
          <w:sz w:val="24"/>
          <w:szCs w:val="24"/>
          <w:lang w:eastAsia="ru-RU"/>
        </w:rPr>
        <w:br/>
        <w:t>- при больших нагрузках сильно затягивается;</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lastRenderedPageBreak/>
        <w:t>(!)</w:t>
      </w:r>
      <w:r w:rsidRPr="006957A0">
        <w:rPr>
          <w:rFonts w:ascii="Times New Roman" w:eastAsia="Times New Roman" w:hAnsi="Times New Roman" w:cs="Times New Roman"/>
          <w:sz w:val="24"/>
          <w:szCs w:val="24"/>
          <w:lang w:eastAsia="ru-RU"/>
        </w:rPr>
        <w:t xml:space="preserve"> - используется для связывания веревок одинакового диаметра;</w:t>
      </w:r>
      <w:r w:rsidRPr="006957A0">
        <w:rPr>
          <w:rFonts w:ascii="Times New Roman" w:eastAsia="Times New Roman" w:hAnsi="Times New Roman" w:cs="Times New Roman"/>
          <w:sz w:val="24"/>
          <w:szCs w:val="24"/>
          <w:lang w:eastAsia="ru-RU"/>
        </w:rPr>
        <w:br/>
        <w:t>- обязательны контрольные узлы;</w:t>
      </w:r>
      <w:r w:rsidRPr="006957A0">
        <w:rPr>
          <w:rFonts w:ascii="Times New Roman" w:eastAsia="Times New Roman" w:hAnsi="Times New Roman" w:cs="Times New Roman"/>
          <w:sz w:val="24"/>
          <w:szCs w:val="24"/>
          <w:lang w:eastAsia="ru-RU"/>
        </w:rPr>
        <w:br/>
        <w:t>- может использоваться для связывания рыболовных лесок.</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19500" cy="3076575"/>
            <wp:effectExtent l="19050" t="0" r="0" b="0"/>
            <wp:docPr id="7" name="Рисунок 7" descr="knots_05.jpg (1494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nots_05.jpg (14941 bytes)"/>
                    <pic:cNvPicPr>
                      <a:picLocks noChangeAspect="1" noChangeArrowheads="1"/>
                    </pic:cNvPicPr>
                  </pic:nvPicPr>
                  <pic:blipFill>
                    <a:blip r:embed="rId26"/>
                    <a:srcRect/>
                    <a:stretch>
                      <a:fillRect/>
                    </a:stretch>
                  </pic:blipFill>
                  <pic:spPr bwMode="auto">
                    <a:xfrm>
                      <a:off x="0" y="0"/>
                      <a:ext cx="3619500" cy="307657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Встречный узел</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узел легко вяжется, хорошо держит;</w:t>
      </w:r>
      <w:r w:rsidRPr="006957A0">
        <w:rPr>
          <w:rFonts w:ascii="Times New Roman" w:eastAsia="Times New Roman" w:hAnsi="Times New Roman" w:cs="Times New Roman"/>
          <w:sz w:val="24"/>
          <w:szCs w:val="24"/>
          <w:lang w:eastAsia="ru-RU"/>
        </w:rPr>
        <w:br/>
        <w:t>- "не ползёт";</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под нагрузкой сильно затягивается;</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используется для связывания веревок любого диаметра (</w:t>
      </w:r>
      <w:proofErr w:type="spellStart"/>
      <w:proofErr w:type="gramStart"/>
      <w:r w:rsidRPr="006957A0">
        <w:rPr>
          <w:rFonts w:ascii="Times New Roman" w:eastAsia="Times New Roman" w:hAnsi="Times New Roman" w:cs="Times New Roman"/>
          <w:i/>
          <w:iCs/>
          <w:sz w:val="24"/>
          <w:szCs w:val="24"/>
          <w:lang w:eastAsia="ru-RU"/>
        </w:rPr>
        <w:t>а-г</w:t>
      </w:r>
      <w:proofErr w:type="spellEnd"/>
      <w:proofErr w:type="gramEnd"/>
      <w:r w:rsidRPr="006957A0">
        <w:rPr>
          <w:rFonts w:ascii="Times New Roman" w:eastAsia="Times New Roman" w:hAnsi="Times New Roman" w:cs="Times New Roman"/>
          <w:sz w:val="24"/>
          <w:szCs w:val="24"/>
          <w:lang w:eastAsia="ru-RU"/>
        </w:rPr>
        <w:t>), для лент (</w:t>
      </w:r>
      <w:proofErr w:type="spellStart"/>
      <w:r w:rsidRPr="006957A0">
        <w:rPr>
          <w:rFonts w:ascii="Times New Roman" w:eastAsia="Times New Roman" w:hAnsi="Times New Roman" w:cs="Times New Roman"/>
          <w:i/>
          <w:iCs/>
          <w:sz w:val="24"/>
          <w:szCs w:val="24"/>
          <w:lang w:eastAsia="ru-RU"/>
        </w:rPr>
        <w:t>д</w:t>
      </w:r>
      <w:proofErr w:type="spellEnd"/>
      <w:r w:rsidRPr="006957A0">
        <w:rPr>
          <w:rFonts w:ascii="Times New Roman" w:eastAsia="Times New Roman" w:hAnsi="Times New Roman" w:cs="Times New Roman"/>
          <w:sz w:val="24"/>
          <w:szCs w:val="24"/>
          <w:lang w:eastAsia="ru-RU"/>
        </w:rPr>
        <w:t>) и сочетаний лента-веревка;</w:t>
      </w:r>
      <w:r w:rsidRPr="006957A0">
        <w:rPr>
          <w:rFonts w:ascii="Times New Roman" w:eastAsia="Times New Roman" w:hAnsi="Times New Roman" w:cs="Times New Roman"/>
          <w:sz w:val="24"/>
          <w:szCs w:val="24"/>
          <w:lang w:eastAsia="ru-RU"/>
        </w:rPr>
        <w:br/>
        <w:t>- удобен для вязания различных петель, оттяжек и т.п.</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57525" cy="2981325"/>
            <wp:effectExtent l="19050" t="0" r="9525" b="0"/>
            <wp:docPr id="8" name="Рисунок 8" descr="knots_06.jpg (1320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nots_06.jpg (13209 bytes)"/>
                    <pic:cNvPicPr>
                      <a:picLocks noChangeAspect="1" noChangeArrowheads="1"/>
                    </pic:cNvPicPr>
                  </pic:nvPicPr>
                  <pic:blipFill>
                    <a:blip r:embed="rId27"/>
                    <a:srcRect/>
                    <a:stretch>
                      <a:fillRect/>
                    </a:stretch>
                  </pic:blipFill>
                  <pic:spPr bwMode="auto">
                    <a:xfrm>
                      <a:off x="0" y="0"/>
                      <a:ext cx="3057525" cy="298132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Узел "встречная восьмерка"</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надежный узел, хорошо держит;</w:t>
      </w:r>
      <w:r w:rsidRPr="006957A0">
        <w:rPr>
          <w:rFonts w:ascii="Times New Roman" w:eastAsia="Times New Roman" w:hAnsi="Times New Roman" w:cs="Times New Roman"/>
          <w:sz w:val="24"/>
          <w:szCs w:val="24"/>
          <w:lang w:eastAsia="ru-RU"/>
        </w:rPr>
        <w:br/>
        <w:t>- "не ползёт</w:t>
      </w:r>
      <w:proofErr w:type="gramStart"/>
      <w:r w:rsidRPr="006957A0">
        <w:rPr>
          <w:rFonts w:ascii="Times New Roman" w:eastAsia="Times New Roman" w:hAnsi="Times New Roman" w:cs="Times New Roman"/>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вяжется медленно;</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sz w:val="24"/>
          <w:szCs w:val="24"/>
          <w:lang w:eastAsia="ru-RU"/>
        </w:rPr>
        <w:lastRenderedPageBreak/>
        <w:t>- сильно затягивается;</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используется для связывания веревок как одинакового, так и разного диаметров.</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33775" cy="3048000"/>
            <wp:effectExtent l="19050" t="0" r="9525" b="0"/>
            <wp:docPr id="9" name="Рисунок 9" descr="knots_07.jpg (2022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nots_07.jpg (20220 bytes)"/>
                    <pic:cNvPicPr>
                      <a:picLocks noChangeAspect="1" noChangeArrowheads="1"/>
                    </pic:cNvPicPr>
                  </pic:nvPicPr>
                  <pic:blipFill>
                    <a:blip r:embed="rId28"/>
                    <a:srcRect/>
                    <a:stretch>
                      <a:fillRect/>
                    </a:stretch>
                  </pic:blipFill>
                  <pic:spPr bwMode="auto">
                    <a:xfrm>
                      <a:off x="0" y="0"/>
                      <a:ext cx="3533775" cy="304800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Шкотовый (</w:t>
      </w:r>
      <w:proofErr w:type="spellStart"/>
      <w:r w:rsidRPr="006957A0">
        <w:rPr>
          <w:rFonts w:ascii="Times New Roman" w:eastAsia="Times New Roman" w:hAnsi="Times New Roman" w:cs="Times New Roman"/>
          <w:b/>
          <w:bCs/>
          <w:i/>
          <w:iCs/>
          <w:sz w:val="24"/>
          <w:szCs w:val="24"/>
          <w:lang w:eastAsia="ru-RU"/>
        </w:rPr>
        <w:t>а-в</w:t>
      </w:r>
      <w:proofErr w:type="spellEnd"/>
      <w:r w:rsidRPr="006957A0">
        <w:rPr>
          <w:rFonts w:ascii="Times New Roman" w:eastAsia="Times New Roman" w:hAnsi="Times New Roman" w:cs="Times New Roman"/>
          <w:b/>
          <w:bCs/>
          <w:sz w:val="24"/>
          <w:szCs w:val="24"/>
          <w:lang w:eastAsia="ru-RU"/>
        </w:rPr>
        <w:t xml:space="preserve">) и </w:t>
      </w:r>
      <w:proofErr w:type="spellStart"/>
      <w:r w:rsidRPr="006957A0">
        <w:rPr>
          <w:rFonts w:ascii="Times New Roman" w:eastAsia="Times New Roman" w:hAnsi="Times New Roman" w:cs="Times New Roman"/>
          <w:b/>
          <w:bCs/>
          <w:sz w:val="24"/>
          <w:szCs w:val="24"/>
          <w:lang w:eastAsia="ru-RU"/>
        </w:rPr>
        <w:t>брамшкотовый</w:t>
      </w:r>
      <w:proofErr w:type="spellEnd"/>
      <w:r w:rsidRPr="006957A0">
        <w:rPr>
          <w:rFonts w:ascii="Times New Roman" w:eastAsia="Times New Roman" w:hAnsi="Times New Roman" w:cs="Times New Roman"/>
          <w:b/>
          <w:bCs/>
          <w:sz w:val="24"/>
          <w:szCs w:val="24"/>
          <w:lang w:eastAsia="ru-RU"/>
        </w:rPr>
        <w:t xml:space="preserve"> (</w:t>
      </w:r>
      <w:r w:rsidRPr="006957A0">
        <w:rPr>
          <w:rFonts w:ascii="Times New Roman" w:eastAsia="Times New Roman" w:hAnsi="Times New Roman" w:cs="Times New Roman"/>
          <w:b/>
          <w:bCs/>
          <w:i/>
          <w:iCs/>
          <w:sz w:val="24"/>
          <w:szCs w:val="24"/>
          <w:lang w:eastAsia="ru-RU"/>
        </w:rPr>
        <w:t>г</w:t>
      </w:r>
      <w:r w:rsidRPr="006957A0">
        <w:rPr>
          <w:rFonts w:ascii="Times New Roman" w:eastAsia="Times New Roman" w:hAnsi="Times New Roman" w:cs="Times New Roman"/>
          <w:b/>
          <w:bCs/>
          <w:sz w:val="24"/>
          <w:szCs w:val="24"/>
          <w:lang w:eastAsia="ru-RU"/>
        </w:rPr>
        <w:t>) узлы</w:t>
      </w:r>
      <w:proofErr w:type="gramStart"/>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надежные узлы, легко вяжутся;</w:t>
      </w:r>
      <w:r w:rsidRPr="006957A0">
        <w:rPr>
          <w:rFonts w:ascii="Times New Roman" w:eastAsia="Times New Roman" w:hAnsi="Times New Roman" w:cs="Times New Roman"/>
          <w:sz w:val="24"/>
          <w:szCs w:val="24"/>
          <w:lang w:eastAsia="ru-RU"/>
        </w:rPr>
        <w:br/>
        <w:t>- под нагрузкой не затягиваются;</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"ползут" при переменных нагрузках;</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шкотовый узел используется для связывания веревок одинакового диаметра, </w:t>
      </w:r>
      <w:proofErr w:type="spellStart"/>
      <w:r w:rsidRPr="006957A0">
        <w:rPr>
          <w:rFonts w:ascii="Times New Roman" w:eastAsia="Times New Roman" w:hAnsi="Times New Roman" w:cs="Times New Roman"/>
          <w:sz w:val="24"/>
          <w:szCs w:val="24"/>
          <w:lang w:eastAsia="ru-RU"/>
        </w:rPr>
        <w:t>брамшкотовый</w:t>
      </w:r>
      <w:proofErr w:type="spellEnd"/>
      <w:r w:rsidRPr="006957A0">
        <w:rPr>
          <w:rFonts w:ascii="Times New Roman" w:eastAsia="Times New Roman" w:hAnsi="Times New Roman" w:cs="Times New Roman"/>
          <w:sz w:val="24"/>
          <w:szCs w:val="24"/>
          <w:lang w:eastAsia="ru-RU"/>
        </w:rPr>
        <w:t xml:space="preserve"> - для веревок как одинакового, так и разного диаметров;</w:t>
      </w:r>
      <w:r w:rsidRPr="006957A0">
        <w:rPr>
          <w:rFonts w:ascii="Times New Roman" w:eastAsia="Times New Roman" w:hAnsi="Times New Roman" w:cs="Times New Roman"/>
          <w:sz w:val="24"/>
          <w:szCs w:val="24"/>
          <w:lang w:eastAsia="ru-RU"/>
        </w:rPr>
        <w:br/>
        <w:t>- обязательны контрольные узлы.</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76650" cy="2790825"/>
            <wp:effectExtent l="19050" t="0" r="0" b="0"/>
            <wp:docPr id="10" name="Рисунок 10" descr="knots_08.jpg (1959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nots_08.jpg (19599 bytes)"/>
                    <pic:cNvPicPr>
                      <a:picLocks noChangeAspect="1" noChangeArrowheads="1"/>
                    </pic:cNvPicPr>
                  </pic:nvPicPr>
                  <pic:blipFill>
                    <a:blip r:embed="rId29"/>
                    <a:srcRect/>
                    <a:stretch>
                      <a:fillRect/>
                    </a:stretch>
                  </pic:blipFill>
                  <pic:spPr bwMode="auto">
                    <a:xfrm>
                      <a:off x="0" y="0"/>
                      <a:ext cx="3676650" cy="279082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Узел "</w:t>
      </w:r>
      <w:proofErr w:type="spellStart"/>
      <w:r w:rsidRPr="006957A0">
        <w:rPr>
          <w:rFonts w:ascii="Times New Roman" w:eastAsia="Times New Roman" w:hAnsi="Times New Roman" w:cs="Times New Roman"/>
          <w:b/>
          <w:bCs/>
          <w:sz w:val="24"/>
          <w:szCs w:val="24"/>
          <w:lang w:eastAsia="ru-RU"/>
        </w:rPr>
        <w:t>грейпвайн</w:t>
      </w:r>
      <w:proofErr w:type="spellEnd"/>
      <w:proofErr w:type="gramStart"/>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надежный и красивый узел;</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для правильного вязания требуется практика;</w:t>
      </w:r>
      <w:r w:rsidRPr="006957A0">
        <w:rPr>
          <w:rFonts w:ascii="Times New Roman" w:eastAsia="Times New Roman" w:hAnsi="Times New Roman" w:cs="Times New Roman"/>
          <w:sz w:val="24"/>
          <w:szCs w:val="24"/>
          <w:lang w:eastAsia="ru-RU"/>
        </w:rPr>
        <w:br/>
        <w:t>- под нагрузкой сильно затягивается;</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используется для связывания веревок одинакового и разного диаметров, рыболовных </w:t>
      </w:r>
      <w:r w:rsidRPr="006957A0">
        <w:rPr>
          <w:rFonts w:ascii="Times New Roman" w:eastAsia="Times New Roman" w:hAnsi="Times New Roman" w:cs="Times New Roman"/>
          <w:sz w:val="24"/>
          <w:szCs w:val="24"/>
          <w:lang w:eastAsia="ru-RU"/>
        </w:rPr>
        <w:lastRenderedPageBreak/>
        <w:t>лесок;</w:t>
      </w:r>
      <w:r w:rsidRPr="006957A0">
        <w:rPr>
          <w:rFonts w:ascii="Times New Roman" w:eastAsia="Times New Roman" w:hAnsi="Times New Roman" w:cs="Times New Roman"/>
          <w:sz w:val="24"/>
          <w:szCs w:val="24"/>
          <w:lang w:eastAsia="ru-RU"/>
        </w:rPr>
        <w:br/>
        <w:t>- удобен для вязания петель, оттяжек и т.п.</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05175" cy="2895600"/>
            <wp:effectExtent l="19050" t="0" r="9525" b="0"/>
            <wp:docPr id="11" name="Рисунок 11" descr="knots_09.jpg (1562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nots_09.jpg (15621 bytes)"/>
                    <pic:cNvPicPr>
                      <a:picLocks noChangeAspect="1" noChangeArrowheads="1"/>
                    </pic:cNvPicPr>
                  </pic:nvPicPr>
                  <pic:blipFill>
                    <a:blip r:embed="rId30"/>
                    <a:srcRect/>
                    <a:stretch>
                      <a:fillRect/>
                    </a:stretch>
                  </pic:blipFill>
                  <pic:spPr bwMode="auto">
                    <a:xfrm>
                      <a:off x="0" y="0"/>
                      <a:ext cx="3305175" cy="289560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Узел Хантера</w:t>
      </w:r>
      <w:proofErr w:type="gramStart"/>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надежный и красивый узел;</w:t>
      </w:r>
      <w:r w:rsidRPr="006957A0">
        <w:rPr>
          <w:rFonts w:ascii="Times New Roman" w:eastAsia="Times New Roman" w:hAnsi="Times New Roman" w:cs="Times New Roman"/>
          <w:sz w:val="24"/>
          <w:szCs w:val="24"/>
          <w:lang w:eastAsia="ru-RU"/>
        </w:rPr>
        <w:br/>
        <w:t>- хорошо держит на мягких веревках и на лентах;</w:t>
      </w:r>
      <w:r w:rsidRPr="006957A0">
        <w:rPr>
          <w:rFonts w:ascii="Times New Roman" w:eastAsia="Times New Roman" w:hAnsi="Times New Roman" w:cs="Times New Roman"/>
          <w:sz w:val="24"/>
          <w:szCs w:val="24"/>
          <w:lang w:eastAsia="ru-RU"/>
        </w:rPr>
        <w:br/>
        <w:t>- сильно не затягивается;</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трудно запоминается, требует практики;</w:t>
      </w:r>
      <w:r w:rsidRPr="006957A0">
        <w:rPr>
          <w:rFonts w:ascii="Times New Roman" w:eastAsia="Times New Roman" w:hAnsi="Times New Roman" w:cs="Times New Roman"/>
          <w:sz w:val="24"/>
          <w:szCs w:val="24"/>
          <w:lang w:eastAsia="ru-RU"/>
        </w:rPr>
        <w:br/>
        <w:t>- на жестких веревках недостаточно затягивается;</w:t>
      </w:r>
      <w:r w:rsidRPr="006957A0">
        <w:rPr>
          <w:rFonts w:ascii="Times New Roman" w:eastAsia="Times New Roman" w:hAnsi="Times New Roman" w:cs="Times New Roman"/>
          <w:sz w:val="24"/>
          <w:szCs w:val="24"/>
          <w:lang w:eastAsia="ru-RU"/>
        </w:rPr>
        <w:br/>
        <w:t>- "ползёт" при переменных нагрузках;</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используется для связывания мягких веревок одинакового и разного диаметров, лент, капроновых нитей.</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95675" cy="2609850"/>
            <wp:effectExtent l="19050" t="0" r="9525" b="0"/>
            <wp:docPr id="12" name="Рисунок 12" descr="knots_10.jpg (1249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nots_10.jpg (12499 bytes)"/>
                    <pic:cNvPicPr>
                      <a:picLocks noChangeAspect="1" noChangeArrowheads="1"/>
                    </pic:cNvPicPr>
                  </pic:nvPicPr>
                  <pic:blipFill>
                    <a:blip r:embed="rId31"/>
                    <a:srcRect/>
                    <a:stretch>
                      <a:fillRect/>
                    </a:stretch>
                  </pic:blipFill>
                  <pic:spPr bwMode="auto">
                    <a:xfrm>
                      <a:off x="0" y="0"/>
                      <a:ext cx="3495675" cy="260985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Змеиный узел</w:t>
      </w:r>
      <w:proofErr w:type="gramStart"/>
      <w:r w:rsidRPr="006957A0">
        <w:rPr>
          <w:rFonts w:ascii="Times New Roman" w:eastAsia="Times New Roman" w:hAnsi="Times New Roman" w:cs="Times New Roman"/>
          <w:b/>
          <w:bCs/>
          <w:sz w:val="24"/>
          <w:szCs w:val="24"/>
          <w:lang w:eastAsia="ru-RU"/>
        </w:rPr>
        <w:b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очень надежный узел;</w:t>
      </w:r>
      <w:r w:rsidRPr="006957A0">
        <w:rPr>
          <w:rFonts w:ascii="Times New Roman" w:eastAsia="Times New Roman" w:hAnsi="Times New Roman" w:cs="Times New Roman"/>
          <w:sz w:val="24"/>
          <w:szCs w:val="24"/>
          <w:lang w:eastAsia="ru-RU"/>
        </w:rPr>
        <w:br/>
        <w:t>- "не ползёт";</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вяжется медленно;</w:t>
      </w:r>
      <w:r w:rsidRPr="006957A0">
        <w:rPr>
          <w:rFonts w:ascii="Times New Roman" w:eastAsia="Times New Roman" w:hAnsi="Times New Roman" w:cs="Times New Roman"/>
          <w:sz w:val="24"/>
          <w:szCs w:val="24"/>
          <w:lang w:eastAsia="ru-RU"/>
        </w:rPr>
        <w:br/>
        <w:t>- требует практики;</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lastRenderedPageBreak/>
        <w:t>(!)</w:t>
      </w:r>
      <w:r w:rsidRPr="006957A0">
        <w:rPr>
          <w:rFonts w:ascii="Times New Roman" w:eastAsia="Times New Roman" w:hAnsi="Times New Roman" w:cs="Times New Roman"/>
          <w:sz w:val="24"/>
          <w:szCs w:val="24"/>
          <w:lang w:eastAsia="ru-RU"/>
        </w:rPr>
        <w:t xml:space="preserve"> - используется на тонких мягких капроновых веревках;</w:t>
      </w:r>
      <w:r w:rsidRPr="006957A0">
        <w:rPr>
          <w:rFonts w:ascii="Times New Roman" w:eastAsia="Times New Roman" w:hAnsi="Times New Roman" w:cs="Times New Roman"/>
          <w:sz w:val="24"/>
          <w:szCs w:val="24"/>
          <w:lang w:eastAsia="ru-RU"/>
        </w:rPr>
        <w:br/>
        <w:t>- на синтетических рыболовных лесках затягивается "намертво".</w:t>
      </w:r>
    </w:p>
    <w:p w:rsidR="006957A0" w:rsidRPr="006957A0" w:rsidRDefault="006957A0" w:rsidP="006957A0">
      <w:pPr>
        <w:spacing w:after="0"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pict>
          <v:rect id="_x0000_i1028" style="width:0;height:1.5pt" o:hralign="center" o:hrstd="t" o:hr="t" fillcolor="#aca899" stroked="f"/>
        </w:pic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4" w:name="privyaz"/>
      <w:r w:rsidRPr="006957A0">
        <w:rPr>
          <w:rFonts w:ascii="Times New Roman" w:eastAsia="Times New Roman" w:hAnsi="Times New Roman" w:cs="Times New Roman"/>
          <w:b/>
          <w:bCs/>
          <w:sz w:val="24"/>
          <w:szCs w:val="24"/>
          <w:lang w:eastAsia="ru-RU"/>
        </w:rPr>
        <w:t>ПРИВЯЗОЧНЫЕ УЗЛЫ</w:t>
      </w:r>
      <w:bookmarkEnd w:id="4"/>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00500" cy="4772025"/>
            <wp:effectExtent l="19050" t="0" r="0" b="0"/>
            <wp:docPr id="14" name="Рисунок 14" descr="knots_11.jpg (2649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nots_11.jpg (26494 bytes)"/>
                    <pic:cNvPicPr>
                      <a:picLocks noChangeAspect="1" noChangeArrowheads="1"/>
                    </pic:cNvPicPr>
                  </pic:nvPicPr>
                  <pic:blipFill>
                    <a:blip r:embed="rId32"/>
                    <a:srcRect/>
                    <a:stretch>
                      <a:fillRect/>
                    </a:stretch>
                  </pic:blipFill>
                  <pic:spPr bwMode="auto">
                    <a:xfrm>
                      <a:off x="0" y="0"/>
                      <a:ext cx="4000500" cy="477202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09950" cy="3019425"/>
            <wp:effectExtent l="19050" t="0" r="0" b="0"/>
            <wp:docPr id="15" name="Рисунок 15" descr="knots_12.jpg (1669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nots_12.jpg (16691 bytes)"/>
                    <pic:cNvPicPr>
                      <a:picLocks noChangeAspect="1" noChangeArrowheads="1"/>
                    </pic:cNvPicPr>
                  </pic:nvPicPr>
                  <pic:blipFill>
                    <a:blip r:embed="rId33"/>
                    <a:srcRect/>
                    <a:stretch>
                      <a:fillRect/>
                    </a:stretch>
                  </pic:blipFill>
                  <pic:spPr bwMode="auto">
                    <a:xfrm>
                      <a:off x="0" y="0"/>
                      <a:ext cx="3409950" cy="301942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6957A0">
        <w:rPr>
          <w:rFonts w:ascii="Times New Roman" w:eastAsia="Times New Roman" w:hAnsi="Times New Roman" w:cs="Times New Roman"/>
          <w:b/>
          <w:bCs/>
          <w:sz w:val="24"/>
          <w:szCs w:val="24"/>
          <w:lang w:eastAsia="ru-RU"/>
        </w:rPr>
        <w:lastRenderedPageBreak/>
        <w:t>Привязочный</w:t>
      </w:r>
      <w:proofErr w:type="spellEnd"/>
      <w:r w:rsidRPr="006957A0">
        <w:rPr>
          <w:rFonts w:ascii="Times New Roman" w:eastAsia="Times New Roman" w:hAnsi="Times New Roman" w:cs="Times New Roman"/>
          <w:b/>
          <w:bCs/>
          <w:sz w:val="24"/>
          <w:szCs w:val="24"/>
          <w:lang w:eastAsia="ru-RU"/>
        </w:rPr>
        <w:t xml:space="preserve"> узел</w:t>
      </w:r>
      <w:proofErr w:type="gramStart"/>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узел легко вяжется;</w:t>
      </w:r>
      <w:r w:rsidRPr="006957A0">
        <w:rPr>
          <w:rFonts w:ascii="Times New Roman" w:eastAsia="Times New Roman" w:hAnsi="Times New Roman" w:cs="Times New Roman"/>
          <w:sz w:val="24"/>
          <w:szCs w:val="24"/>
          <w:lang w:eastAsia="ru-RU"/>
        </w:rPr>
        <w:br/>
        <w:t>- под нагрузкой не затягивается;</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"ползёт" при переменных нагрузках;</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для повышения надежности соединения используйте контрольный узел или закрепляйте свободный конец способом встречного узла</w:t>
      </w:r>
      <w:r w:rsidRPr="006957A0">
        <w:rPr>
          <w:rFonts w:ascii="Times New Roman" w:eastAsia="Times New Roman" w:hAnsi="Times New Roman" w:cs="Times New Roman"/>
          <w:i/>
          <w:iCs/>
          <w:sz w:val="24"/>
          <w:szCs w:val="24"/>
          <w:lang w:eastAsia="ru-RU"/>
        </w:rPr>
        <w:t xml:space="preserve"> </w:t>
      </w:r>
      <w:r w:rsidRPr="006957A0">
        <w:rPr>
          <w:rFonts w:ascii="Times New Roman" w:eastAsia="Times New Roman" w:hAnsi="Times New Roman" w:cs="Times New Roman"/>
          <w:sz w:val="24"/>
          <w:szCs w:val="24"/>
          <w:lang w:eastAsia="ru-RU"/>
        </w:rPr>
        <w:t>(</w:t>
      </w:r>
      <w:proofErr w:type="spellStart"/>
      <w:r w:rsidRPr="006957A0">
        <w:rPr>
          <w:rFonts w:ascii="Times New Roman" w:eastAsia="Times New Roman" w:hAnsi="Times New Roman" w:cs="Times New Roman"/>
          <w:i/>
          <w:iCs/>
          <w:sz w:val="24"/>
          <w:szCs w:val="24"/>
          <w:lang w:eastAsia="ru-RU"/>
        </w:rPr>
        <w:t>в-г</w:t>
      </w:r>
      <w:proofErr w:type="spellEnd"/>
      <w:r w:rsidRPr="006957A0">
        <w:rPr>
          <w:rFonts w:ascii="Times New Roman" w:eastAsia="Times New Roman" w:hAnsi="Times New Roman" w:cs="Times New Roman"/>
          <w:sz w:val="24"/>
          <w:szCs w:val="24"/>
          <w:lang w:eastAsia="ru-RU"/>
        </w:rPr>
        <w:t>).</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76625" cy="3209925"/>
            <wp:effectExtent l="19050" t="0" r="9525" b="0"/>
            <wp:docPr id="16" name="Рисунок 16" descr="knots_13.jpg (1535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nots_13.jpg (15357 bytes)"/>
                    <pic:cNvPicPr>
                      <a:picLocks noChangeAspect="1" noChangeArrowheads="1"/>
                    </pic:cNvPicPr>
                  </pic:nvPicPr>
                  <pic:blipFill>
                    <a:blip r:embed="rId34"/>
                    <a:srcRect/>
                    <a:stretch>
                      <a:fillRect/>
                    </a:stretch>
                  </pic:blipFill>
                  <pic:spPr bwMode="auto">
                    <a:xfrm>
                      <a:off x="0" y="0"/>
                      <a:ext cx="3476625" cy="320992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Выбленочный узел (</w:t>
      </w:r>
      <w:proofErr w:type="spellStart"/>
      <w:r w:rsidRPr="006957A0">
        <w:rPr>
          <w:rFonts w:ascii="Times New Roman" w:eastAsia="Times New Roman" w:hAnsi="Times New Roman" w:cs="Times New Roman"/>
          <w:b/>
          <w:bCs/>
          <w:i/>
          <w:iCs/>
          <w:sz w:val="24"/>
          <w:szCs w:val="24"/>
          <w:lang w:eastAsia="ru-RU"/>
        </w:rPr>
        <w:t>а-в</w:t>
      </w:r>
      <w:proofErr w:type="spellEnd"/>
      <w:proofErr w:type="gramStart"/>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простой и надежный узел, легко вяжется;</w:t>
      </w:r>
      <w:r w:rsidRPr="006957A0">
        <w:rPr>
          <w:rFonts w:ascii="Times New Roman" w:eastAsia="Times New Roman" w:hAnsi="Times New Roman" w:cs="Times New Roman"/>
          <w:sz w:val="24"/>
          <w:szCs w:val="24"/>
          <w:lang w:eastAsia="ru-RU"/>
        </w:rPr>
        <w:br/>
        <w:t>- под нагрузкой не затягивается;</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"ползёт" при переменных нагрузках;</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узел надежно работает при постоянной нагрузке;</w:t>
      </w:r>
      <w:r w:rsidRPr="006957A0">
        <w:rPr>
          <w:rFonts w:ascii="Times New Roman" w:eastAsia="Times New Roman" w:hAnsi="Times New Roman" w:cs="Times New Roman"/>
          <w:sz w:val="24"/>
          <w:szCs w:val="24"/>
          <w:lang w:eastAsia="ru-RU"/>
        </w:rPr>
        <w:br/>
        <w:t>- удобен для привязывания веревки к любому количеству опор (столбов, деревьев и т.п.);</w:t>
      </w:r>
      <w:r w:rsidRPr="006957A0">
        <w:rPr>
          <w:rFonts w:ascii="Times New Roman" w:eastAsia="Times New Roman" w:hAnsi="Times New Roman" w:cs="Times New Roman"/>
          <w:sz w:val="24"/>
          <w:szCs w:val="24"/>
          <w:lang w:eastAsia="ru-RU"/>
        </w:rPr>
        <w:br/>
        <w:t>- для повышения надежности соединения свободным концом делают дополнительный оборот вокруг опоры (</w:t>
      </w:r>
      <w:r w:rsidRPr="006957A0">
        <w:rPr>
          <w:rFonts w:ascii="Times New Roman" w:eastAsia="Times New Roman" w:hAnsi="Times New Roman" w:cs="Times New Roman"/>
          <w:i/>
          <w:iCs/>
          <w:sz w:val="24"/>
          <w:szCs w:val="24"/>
          <w:lang w:eastAsia="ru-RU"/>
        </w:rPr>
        <w:t>г</w:t>
      </w:r>
      <w:r w:rsidRPr="006957A0">
        <w:rPr>
          <w:rFonts w:ascii="Times New Roman" w:eastAsia="Times New Roman" w:hAnsi="Times New Roman" w:cs="Times New Roman"/>
          <w:sz w:val="24"/>
          <w:szCs w:val="24"/>
          <w:lang w:eastAsia="ru-RU"/>
        </w:rPr>
        <w:t>).</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33725" cy="2743200"/>
            <wp:effectExtent l="19050" t="0" r="9525" b="0"/>
            <wp:docPr id="17" name="Рисунок 17" descr="knots_14.jpg (1263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nots_14.jpg (12637 bytes)"/>
                    <pic:cNvPicPr>
                      <a:picLocks noChangeAspect="1" noChangeArrowheads="1"/>
                    </pic:cNvPicPr>
                  </pic:nvPicPr>
                  <pic:blipFill>
                    <a:blip r:embed="rId35"/>
                    <a:srcRect/>
                    <a:stretch>
                      <a:fillRect/>
                    </a:stretch>
                  </pic:blipFill>
                  <pic:spPr bwMode="auto">
                    <a:xfrm>
                      <a:off x="0" y="0"/>
                      <a:ext cx="3133725" cy="274320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lastRenderedPageBreak/>
        <w:t>Узел "удавка"</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узел легко вяжется;</w:t>
      </w:r>
      <w:r w:rsidRPr="006957A0">
        <w:rPr>
          <w:rFonts w:ascii="Times New Roman" w:eastAsia="Times New Roman" w:hAnsi="Times New Roman" w:cs="Times New Roman"/>
          <w:sz w:val="24"/>
          <w:szCs w:val="24"/>
          <w:lang w:eastAsia="ru-RU"/>
        </w:rPr>
        <w:br/>
        <w:t>- после снятия нагрузки легко развязывается</w:t>
      </w:r>
      <w:proofErr w:type="gramStart"/>
      <w:r w:rsidRPr="006957A0">
        <w:rPr>
          <w:rFonts w:ascii="Times New Roman" w:eastAsia="Times New Roman" w:hAnsi="Times New Roman" w:cs="Times New Roman"/>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ползёт" при переменных нагрузках;</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надежно держит при числе витков не менее четырех;</w:t>
      </w:r>
      <w:r w:rsidRPr="006957A0">
        <w:rPr>
          <w:rFonts w:ascii="Times New Roman" w:eastAsia="Times New Roman" w:hAnsi="Times New Roman" w:cs="Times New Roman"/>
          <w:sz w:val="24"/>
          <w:szCs w:val="24"/>
          <w:lang w:eastAsia="ru-RU"/>
        </w:rPr>
        <w:br/>
        <w:t>- используется для привязывания веревки к дереву, столбу и т.п.;</w:t>
      </w:r>
      <w:r w:rsidRPr="006957A0">
        <w:rPr>
          <w:rFonts w:ascii="Times New Roman" w:eastAsia="Times New Roman" w:hAnsi="Times New Roman" w:cs="Times New Roman"/>
          <w:sz w:val="24"/>
          <w:szCs w:val="24"/>
          <w:lang w:eastAsia="ru-RU"/>
        </w:rPr>
        <w:br/>
        <w:t>- надежен при постоянной нагрузке;</w:t>
      </w:r>
      <w:r w:rsidRPr="006957A0">
        <w:rPr>
          <w:rFonts w:ascii="Times New Roman" w:eastAsia="Times New Roman" w:hAnsi="Times New Roman" w:cs="Times New Roman"/>
          <w:sz w:val="24"/>
          <w:szCs w:val="24"/>
          <w:lang w:eastAsia="ru-RU"/>
        </w:rPr>
        <w:br/>
        <w:t>- узел запрещено использовать для организации навесных переправ (в туризме, альпинизме).</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14700" cy="2895600"/>
            <wp:effectExtent l="19050" t="0" r="0" b="0"/>
            <wp:docPr id="18" name="Рисунок 18" descr="knots_15.jpg (1467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nots_15.jpg (14679 bytes)"/>
                    <pic:cNvPicPr>
                      <a:picLocks noChangeAspect="1" noChangeArrowheads="1"/>
                    </pic:cNvPicPr>
                  </pic:nvPicPr>
                  <pic:blipFill>
                    <a:blip r:embed="rId36"/>
                    <a:srcRect/>
                    <a:stretch>
                      <a:fillRect/>
                    </a:stretch>
                  </pic:blipFill>
                  <pic:spPr bwMode="auto">
                    <a:xfrm>
                      <a:off x="0" y="0"/>
                      <a:ext cx="3314700" cy="28956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924175" cy="2838450"/>
            <wp:effectExtent l="19050" t="0" r="9525" b="0"/>
            <wp:docPr id="19" name="Рисунок 19" descr="knots_16.jpg (1120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nots_16.jpg (11205 bytes)"/>
                    <pic:cNvPicPr>
                      <a:picLocks noChangeAspect="1" noChangeArrowheads="1"/>
                    </pic:cNvPicPr>
                  </pic:nvPicPr>
                  <pic:blipFill>
                    <a:blip r:embed="rId37"/>
                    <a:srcRect/>
                    <a:stretch>
                      <a:fillRect/>
                    </a:stretch>
                  </pic:blipFill>
                  <pic:spPr bwMode="auto">
                    <a:xfrm>
                      <a:off x="0" y="0"/>
                      <a:ext cx="2924175" cy="283845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957A0">
        <w:rPr>
          <w:rFonts w:ascii="Times New Roman" w:eastAsia="Times New Roman" w:hAnsi="Times New Roman" w:cs="Times New Roman"/>
          <w:b/>
          <w:bCs/>
          <w:sz w:val="24"/>
          <w:szCs w:val="24"/>
          <w:lang w:eastAsia="ru-RU"/>
        </w:rPr>
        <w:t>Узел "удава" (</w:t>
      </w:r>
      <w:proofErr w:type="spellStart"/>
      <w:r w:rsidRPr="006957A0">
        <w:rPr>
          <w:rFonts w:ascii="Times New Roman" w:eastAsia="Times New Roman" w:hAnsi="Times New Roman" w:cs="Times New Roman"/>
          <w:b/>
          <w:bCs/>
          <w:i/>
          <w:iCs/>
          <w:sz w:val="24"/>
          <w:szCs w:val="24"/>
          <w:lang w:eastAsia="ru-RU"/>
        </w:rPr>
        <w:t>а-г</w:t>
      </w:r>
      <w:proofErr w:type="spellEnd"/>
      <w:r w:rsidRPr="006957A0">
        <w:rPr>
          <w:rFonts w:ascii="Times New Roman" w:eastAsia="Times New Roman" w:hAnsi="Times New Roman" w:cs="Times New Roman"/>
          <w:b/>
          <w:bCs/>
          <w:sz w:val="24"/>
          <w:szCs w:val="24"/>
          <w:lang w:eastAsia="ru-RU"/>
        </w:rPr>
        <w:t>), двойной узел "удава" (</w:t>
      </w:r>
      <w:proofErr w:type="spellStart"/>
      <w:r w:rsidRPr="006957A0">
        <w:rPr>
          <w:rFonts w:ascii="Times New Roman" w:eastAsia="Times New Roman" w:hAnsi="Times New Roman" w:cs="Times New Roman"/>
          <w:b/>
          <w:bCs/>
          <w:i/>
          <w:iCs/>
          <w:sz w:val="24"/>
          <w:szCs w:val="24"/>
          <w:lang w:eastAsia="ru-RU"/>
        </w:rPr>
        <w:t>д-ж</w:t>
      </w:r>
      <w:proofErr w:type="spellEnd"/>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очень надежные узлы;</w:t>
      </w:r>
      <w:r w:rsidRPr="006957A0">
        <w:rPr>
          <w:rFonts w:ascii="Times New Roman" w:eastAsia="Times New Roman" w:hAnsi="Times New Roman" w:cs="Times New Roman"/>
          <w:sz w:val="24"/>
          <w:szCs w:val="24"/>
          <w:lang w:eastAsia="ru-RU"/>
        </w:rPr>
        <w:br/>
        <w:t>- быстро и сильно затягиваются,</w:t>
      </w:r>
      <w:r w:rsidRPr="006957A0">
        <w:rPr>
          <w:rFonts w:ascii="Times New Roman" w:eastAsia="Times New Roman" w:hAnsi="Times New Roman" w:cs="Times New Roman"/>
          <w:sz w:val="24"/>
          <w:szCs w:val="24"/>
          <w:lang w:eastAsia="ru-RU"/>
        </w:rPr>
        <w:br/>
        <w:t>- "не ползут";</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трудно запоминаются, требуется практика;</w:t>
      </w:r>
      <w:r w:rsidRPr="006957A0">
        <w:rPr>
          <w:rFonts w:ascii="Times New Roman" w:eastAsia="Times New Roman" w:hAnsi="Times New Roman" w:cs="Times New Roman"/>
          <w:sz w:val="24"/>
          <w:szCs w:val="24"/>
          <w:lang w:eastAsia="ru-RU"/>
        </w:rPr>
        <w:br/>
        <w:t xml:space="preserve">- при сильных нагрузках затягиваются "намертво", что в ряде случаев является их </w:t>
      </w:r>
      <w:proofErr w:type="spellStart"/>
      <w:r w:rsidRPr="006957A0">
        <w:rPr>
          <w:rFonts w:ascii="Times New Roman" w:eastAsia="Times New Roman" w:hAnsi="Times New Roman" w:cs="Times New Roman"/>
          <w:sz w:val="24"/>
          <w:szCs w:val="24"/>
          <w:lang w:eastAsia="ru-RU"/>
        </w:rPr>
        <w:t>положителным</w:t>
      </w:r>
      <w:proofErr w:type="spellEnd"/>
      <w:r w:rsidRPr="006957A0">
        <w:rPr>
          <w:rFonts w:ascii="Times New Roman" w:eastAsia="Times New Roman" w:hAnsi="Times New Roman" w:cs="Times New Roman"/>
          <w:sz w:val="24"/>
          <w:szCs w:val="24"/>
          <w:lang w:eastAsia="ru-RU"/>
        </w:rPr>
        <w:t xml:space="preserve"> свойством (см. ниже);</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для облегчения развязывания узла вяжется петля (</w:t>
      </w:r>
      <w:r w:rsidRPr="006957A0">
        <w:rPr>
          <w:rFonts w:ascii="Times New Roman" w:eastAsia="Times New Roman" w:hAnsi="Times New Roman" w:cs="Times New Roman"/>
          <w:i/>
          <w:iCs/>
          <w:sz w:val="24"/>
          <w:szCs w:val="24"/>
          <w:lang w:eastAsia="ru-RU"/>
        </w:rPr>
        <w:t>г</w:t>
      </w:r>
      <w:r w:rsidRPr="006957A0">
        <w:rPr>
          <w:rFonts w:ascii="Times New Roman" w:eastAsia="Times New Roman" w:hAnsi="Times New Roman" w:cs="Times New Roman"/>
          <w:sz w:val="24"/>
          <w:szCs w:val="24"/>
          <w:lang w:eastAsia="ru-RU"/>
        </w:rPr>
        <w:t>) со свободным концом не менее одного метра, нагружая который, узел развязывают;</w:t>
      </w:r>
      <w:proofErr w:type="gramEnd"/>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sz w:val="24"/>
          <w:szCs w:val="24"/>
          <w:lang w:eastAsia="ru-RU"/>
        </w:rPr>
        <w:lastRenderedPageBreak/>
        <w:t xml:space="preserve">- </w:t>
      </w:r>
      <w:proofErr w:type="gramStart"/>
      <w:r w:rsidRPr="006957A0">
        <w:rPr>
          <w:rFonts w:ascii="Times New Roman" w:eastAsia="Times New Roman" w:hAnsi="Times New Roman" w:cs="Times New Roman"/>
          <w:sz w:val="24"/>
          <w:szCs w:val="24"/>
          <w:lang w:eastAsia="ru-RU"/>
        </w:rPr>
        <w:t>незаменимы для связывания различных деревянных каркасов, в т.ч. каркасов плотов под углом в 90°. Жесткость достигается за счет способности узлов затягиваться "намертво";</w:t>
      </w:r>
      <w:r w:rsidRPr="006957A0">
        <w:rPr>
          <w:rFonts w:ascii="Times New Roman" w:eastAsia="Times New Roman" w:hAnsi="Times New Roman" w:cs="Times New Roman"/>
          <w:sz w:val="24"/>
          <w:szCs w:val="24"/>
          <w:lang w:eastAsia="ru-RU"/>
        </w:rPr>
        <w:br/>
        <w:t>- могут использоваться для ремонта и связывания металлических каркасов у байдарок, катамаранов и т.п.;</w:t>
      </w:r>
      <w:r w:rsidRPr="006957A0">
        <w:rPr>
          <w:rFonts w:ascii="Times New Roman" w:eastAsia="Times New Roman" w:hAnsi="Times New Roman" w:cs="Times New Roman"/>
          <w:sz w:val="24"/>
          <w:szCs w:val="24"/>
          <w:lang w:eastAsia="ru-RU"/>
        </w:rPr>
        <w:br/>
        <w:t>- удобен для привязывания рыболовных крючков;</w:t>
      </w:r>
      <w:proofErr w:type="gramEnd"/>
      <w:r w:rsidRPr="006957A0">
        <w:rPr>
          <w:rFonts w:ascii="Times New Roman" w:eastAsia="Times New Roman" w:hAnsi="Times New Roman" w:cs="Times New Roman"/>
          <w:sz w:val="24"/>
          <w:szCs w:val="24"/>
          <w:lang w:eastAsia="ru-RU"/>
        </w:rPr>
        <w:br/>
        <w:t>- если сделать не один, а два оборота свободным концом (</w:t>
      </w:r>
      <w:proofErr w:type="spellStart"/>
      <w:r w:rsidRPr="006957A0">
        <w:rPr>
          <w:rFonts w:ascii="Times New Roman" w:eastAsia="Times New Roman" w:hAnsi="Times New Roman" w:cs="Times New Roman"/>
          <w:i/>
          <w:iCs/>
          <w:sz w:val="24"/>
          <w:szCs w:val="24"/>
          <w:lang w:eastAsia="ru-RU"/>
        </w:rPr>
        <w:t>д</w:t>
      </w:r>
      <w:proofErr w:type="spellEnd"/>
      <w:r w:rsidRPr="006957A0">
        <w:rPr>
          <w:rFonts w:ascii="Times New Roman" w:eastAsia="Times New Roman" w:hAnsi="Times New Roman" w:cs="Times New Roman"/>
          <w:sz w:val="24"/>
          <w:szCs w:val="24"/>
          <w:lang w:eastAsia="ru-RU"/>
        </w:rPr>
        <w:t>) вокруг предмета, на котором вяжется узел, получится двойной узел "удава". Такой узел затягивается еще сильнее.</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95600" cy="3086100"/>
            <wp:effectExtent l="19050" t="0" r="0" b="0"/>
            <wp:docPr id="20" name="Рисунок 20" descr="knots_17.jpg (1297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nots_17.jpg (12973 bytes)"/>
                    <pic:cNvPicPr>
                      <a:picLocks noChangeAspect="1" noChangeArrowheads="1"/>
                    </pic:cNvPicPr>
                  </pic:nvPicPr>
                  <pic:blipFill>
                    <a:blip r:embed="rId38"/>
                    <a:srcRect/>
                    <a:stretch>
                      <a:fillRect/>
                    </a:stretch>
                  </pic:blipFill>
                  <pic:spPr bwMode="auto">
                    <a:xfrm>
                      <a:off x="0" y="0"/>
                      <a:ext cx="2895600" cy="308610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957A0">
        <w:rPr>
          <w:rFonts w:ascii="Times New Roman" w:eastAsia="Times New Roman" w:hAnsi="Times New Roman" w:cs="Times New Roman"/>
          <w:b/>
          <w:bCs/>
          <w:sz w:val="24"/>
          <w:szCs w:val="24"/>
          <w:lang w:eastAsia="ru-RU"/>
        </w:rPr>
        <w:t>Узел "питона" (</w:t>
      </w:r>
      <w:proofErr w:type="spellStart"/>
      <w:r w:rsidRPr="006957A0">
        <w:rPr>
          <w:rFonts w:ascii="Times New Roman" w:eastAsia="Times New Roman" w:hAnsi="Times New Roman" w:cs="Times New Roman"/>
          <w:b/>
          <w:bCs/>
          <w:i/>
          <w:iCs/>
          <w:sz w:val="24"/>
          <w:szCs w:val="24"/>
          <w:lang w:eastAsia="ru-RU"/>
        </w:rPr>
        <w:t>а-в</w:t>
      </w:r>
      <w:proofErr w:type="spellEnd"/>
      <w:r w:rsidRPr="006957A0">
        <w:rPr>
          <w:rFonts w:ascii="Times New Roman" w:eastAsia="Times New Roman" w:hAnsi="Times New Roman" w:cs="Times New Roman"/>
          <w:b/>
          <w:bCs/>
          <w:sz w:val="24"/>
          <w:szCs w:val="24"/>
          <w:lang w:eastAsia="ru-RU"/>
        </w:rPr>
        <w:t>), двойной узел "питона" (</w:t>
      </w:r>
      <w:proofErr w:type="spellStart"/>
      <w:r w:rsidRPr="006957A0">
        <w:rPr>
          <w:rFonts w:ascii="Times New Roman" w:eastAsia="Times New Roman" w:hAnsi="Times New Roman" w:cs="Times New Roman"/>
          <w:b/>
          <w:bCs/>
          <w:i/>
          <w:iCs/>
          <w:sz w:val="24"/>
          <w:szCs w:val="24"/>
          <w:lang w:eastAsia="ru-RU"/>
        </w:rPr>
        <w:t>г-д</w:t>
      </w:r>
      <w:proofErr w:type="spellEnd"/>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очень надежные </w:t>
      </w:r>
      <w:proofErr w:type="spellStart"/>
      <w:r w:rsidRPr="006957A0">
        <w:rPr>
          <w:rFonts w:ascii="Times New Roman" w:eastAsia="Times New Roman" w:hAnsi="Times New Roman" w:cs="Times New Roman"/>
          <w:sz w:val="24"/>
          <w:szCs w:val="24"/>
          <w:lang w:eastAsia="ru-RU"/>
        </w:rPr>
        <w:t>сильнозатягивающиеся</w:t>
      </w:r>
      <w:proofErr w:type="spellEnd"/>
      <w:r w:rsidRPr="006957A0">
        <w:rPr>
          <w:rFonts w:ascii="Times New Roman" w:eastAsia="Times New Roman" w:hAnsi="Times New Roman" w:cs="Times New Roman"/>
          <w:sz w:val="24"/>
          <w:szCs w:val="24"/>
          <w:lang w:eastAsia="ru-RU"/>
        </w:rPr>
        <w:t xml:space="preserve"> узлы;</w:t>
      </w:r>
      <w:r w:rsidRPr="006957A0">
        <w:rPr>
          <w:rFonts w:ascii="Times New Roman" w:eastAsia="Times New Roman" w:hAnsi="Times New Roman" w:cs="Times New Roman"/>
          <w:sz w:val="24"/>
          <w:szCs w:val="24"/>
          <w:lang w:eastAsia="ru-RU"/>
        </w:rPr>
        <w:br/>
        <w:t>- "не ползут";</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трудно запоминаются, требуется практика;</w:t>
      </w:r>
      <w:r w:rsidRPr="006957A0">
        <w:rPr>
          <w:rFonts w:ascii="Times New Roman" w:eastAsia="Times New Roman" w:hAnsi="Times New Roman" w:cs="Times New Roman"/>
          <w:sz w:val="24"/>
          <w:szCs w:val="24"/>
          <w:lang w:eastAsia="ru-RU"/>
        </w:rPr>
        <w:br/>
        <w:t xml:space="preserve">- при сильном </w:t>
      </w:r>
      <w:proofErr w:type="spellStart"/>
      <w:r w:rsidRPr="006957A0">
        <w:rPr>
          <w:rFonts w:ascii="Times New Roman" w:eastAsia="Times New Roman" w:hAnsi="Times New Roman" w:cs="Times New Roman"/>
          <w:sz w:val="24"/>
          <w:szCs w:val="24"/>
          <w:lang w:eastAsia="ru-RU"/>
        </w:rPr>
        <w:t>нагружении</w:t>
      </w:r>
      <w:proofErr w:type="spellEnd"/>
      <w:r w:rsidRPr="006957A0">
        <w:rPr>
          <w:rFonts w:ascii="Times New Roman" w:eastAsia="Times New Roman" w:hAnsi="Times New Roman" w:cs="Times New Roman"/>
          <w:sz w:val="24"/>
          <w:szCs w:val="24"/>
          <w:lang w:eastAsia="ru-RU"/>
        </w:rPr>
        <w:t xml:space="preserve"> развязать не удается;</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назначение то же, что и у узлов "удава";</w:t>
      </w:r>
      <w:r w:rsidRPr="006957A0">
        <w:rPr>
          <w:rFonts w:ascii="Times New Roman" w:eastAsia="Times New Roman" w:hAnsi="Times New Roman" w:cs="Times New Roman"/>
          <w:sz w:val="24"/>
          <w:szCs w:val="24"/>
          <w:lang w:eastAsia="ru-RU"/>
        </w:rPr>
        <w:br/>
        <w:t>- при двойном обороте свободным концом вокруг предмета (</w:t>
      </w:r>
      <w:r w:rsidRPr="006957A0">
        <w:rPr>
          <w:rFonts w:ascii="Times New Roman" w:eastAsia="Times New Roman" w:hAnsi="Times New Roman" w:cs="Times New Roman"/>
          <w:i/>
          <w:iCs/>
          <w:sz w:val="24"/>
          <w:szCs w:val="24"/>
          <w:lang w:eastAsia="ru-RU"/>
        </w:rPr>
        <w:t>г</w:t>
      </w:r>
      <w:r w:rsidRPr="006957A0">
        <w:rPr>
          <w:rFonts w:ascii="Times New Roman" w:eastAsia="Times New Roman" w:hAnsi="Times New Roman" w:cs="Times New Roman"/>
          <w:sz w:val="24"/>
          <w:szCs w:val="24"/>
          <w:lang w:eastAsia="ru-RU"/>
        </w:rPr>
        <w:t>) получается двойной узел "питона".</w:t>
      </w:r>
      <w:proofErr w:type="gramEnd"/>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90900" cy="2924175"/>
            <wp:effectExtent l="19050" t="0" r="0" b="0"/>
            <wp:docPr id="21" name="Рисунок 21" descr="knots_18.jpg (1584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nots_18.jpg (15847 bytes)"/>
                    <pic:cNvPicPr>
                      <a:picLocks noChangeAspect="1" noChangeArrowheads="1"/>
                    </pic:cNvPicPr>
                  </pic:nvPicPr>
                  <pic:blipFill>
                    <a:blip r:embed="rId39"/>
                    <a:srcRect/>
                    <a:stretch>
                      <a:fillRect/>
                    </a:stretch>
                  </pic:blipFill>
                  <pic:spPr bwMode="auto">
                    <a:xfrm>
                      <a:off x="0" y="0"/>
                      <a:ext cx="3390900" cy="292417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lastRenderedPageBreak/>
        <w:t>Вязание деревянного каркаса с использованием узла "питона".</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5" w:name="shaht"/>
      <w:r>
        <w:rPr>
          <w:rFonts w:ascii="Times New Roman" w:eastAsia="Times New Roman" w:hAnsi="Times New Roman" w:cs="Times New Roman"/>
          <w:noProof/>
          <w:sz w:val="24"/>
          <w:szCs w:val="24"/>
          <w:lang w:eastAsia="ru-RU"/>
        </w:rPr>
        <w:drawing>
          <wp:inline distT="0" distB="0" distL="0" distR="0">
            <wp:extent cx="3257550" cy="2895600"/>
            <wp:effectExtent l="19050" t="0" r="0" b="0"/>
            <wp:docPr id="22" name="Рисунок 22" descr="knots_19.jpg (1234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nots_19.jpg (12346 bytes)"/>
                    <pic:cNvPicPr>
                      <a:picLocks noChangeAspect="1" noChangeArrowheads="1"/>
                    </pic:cNvPicPr>
                  </pic:nvPicPr>
                  <pic:blipFill>
                    <a:blip r:embed="rId40"/>
                    <a:srcRect/>
                    <a:stretch>
                      <a:fillRect/>
                    </a:stretch>
                  </pic:blipFill>
                  <pic:spPr bwMode="auto">
                    <a:xfrm>
                      <a:off x="0" y="0"/>
                      <a:ext cx="3257550" cy="2895600"/>
                    </a:xfrm>
                    <a:prstGeom prst="rect">
                      <a:avLst/>
                    </a:prstGeom>
                    <a:noFill/>
                    <a:ln w="9525">
                      <a:noFill/>
                      <a:miter lim="800000"/>
                      <a:headEnd/>
                      <a:tailEnd/>
                    </a:ln>
                  </pic:spPr>
                </pic:pic>
              </a:graphicData>
            </a:graphic>
          </wp:inline>
        </w:drawing>
      </w:r>
      <w:bookmarkEnd w:id="5"/>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Шахтерский узел</w:t>
      </w:r>
      <w:proofErr w:type="gramStart"/>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надежный узел;</w:t>
      </w:r>
      <w:r w:rsidRPr="006957A0">
        <w:rPr>
          <w:rFonts w:ascii="Times New Roman" w:eastAsia="Times New Roman" w:hAnsi="Times New Roman" w:cs="Times New Roman"/>
          <w:sz w:val="24"/>
          <w:szCs w:val="24"/>
          <w:lang w:eastAsia="ru-RU"/>
        </w:rPr>
        <w:br/>
        <w:t>- "не ползёт";</w:t>
      </w:r>
      <w:r w:rsidRPr="006957A0">
        <w:rPr>
          <w:rFonts w:ascii="Times New Roman" w:eastAsia="Times New Roman" w:hAnsi="Times New Roman" w:cs="Times New Roman"/>
          <w:sz w:val="24"/>
          <w:szCs w:val="24"/>
          <w:lang w:eastAsia="ru-RU"/>
        </w:rPr>
        <w:br/>
        <w:t>- легко развязывается;</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трудно запоминается, нужна практика;</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используется для привязывания веревки к дереву, столбу и т.п.;</w:t>
      </w:r>
      <w:r w:rsidRPr="006957A0">
        <w:rPr>
          <w:rFonts w:ascii="Times New Roman" w:eastAsia="Times New Roman" w:hAnsi="Times New Roman" w:cs="Times New Roman"/>
          <w:sz w:val="24"/>
          <w:szCs w:val="24"/>
          <w:lang w:eastAsia="ru-RU"/>
        </w:rPr>
        <w:br/>
        <w:t>- по своему назначению занимает промежуточное положение между выбленочным узлом и узлом "удава".</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24250" cy="3181350"/>
            <wp:effectExtent l="19050" t="0" r="0" b="0"/>
            <wp:docPr id="23" name="Рисунок 23" descr="knots_20.jpg (1334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nots_20.jpg (13341 bytes)"/>
                    <pic:cNvPicPr>
                      <a:picLocks noChangeAspect="1" noChangeArrowheads="1"/>
                    </pic:cNvPicPr>
                  </pic:nvPicPr>
                  <pic:blipFill>
                    <a:blip r:embed="rId41"/>
                    <a:srcRect/>
                    <a:stretch>
                      <a:fillRect/>
                    </a:stretch>
                  </pic:blipFill>
                  <pic:spPr bwMode="auto">
                    <a:xfrm>
                      <a:off x="0" y="0"/>
                      <a:ext cx="3524250" cy="318135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Пикетный узел</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характеристика, область использования такие же, как и у </w:t>
      </w:r>
      <w:hyperlink r:id="rId42" w:anchor="shaht" w:history="1">
        <w:r w:rsidRPr="006957A0">
          <w:rPr>
            <w:rFonts w:ascii="Times New Roman" w:eastAsia="Times New Roman" w:hAnsi="Times New Roman" w:cs="Times New Roman"/>
            <w:color w:val="0000FF"/>
            <w:sz w:val="24"/>
            <w:szCs w:val="24"/>
            <w:u w:val="single"/>
            <w:lang w:eastAsia="ru-RU"/>
          </w:rPr>
          <w:t>шахтерского узла</w:t>
        </w:r>
      </w:hyperlink>
      <w:r w:rsidRPr="006957A0">
        <w:rPr>
          <w:rFonts w:ascii="Times New Roman" w:eastAsia="Times New Roman" w:hAnsi="Times New Roman" w:cs="Times New Roman"/>
          <w:sz w:val="24"/>
          <w:szCs w:val="24"/>
          <w:lang w:eastAsia="ru-RU"/>
        </w:rPr>
        <w:t>.</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6" w:name="shtykov"/>
      <w:r w:rsidRPr="006957A0">
        <w:rPr>
          <w:rFonts w:ascii="Times New Roman" w:eastAsia="Times New Roman" w:hAnsi="Times New Roman" w:cs="Times New Roman"/>
          <w:b/>
          <w:bCs/>
          <w:sz w:val="24"/>
          <w:szCs w:val="24"/>
          <w:lang w:eastAsia="ru-RU"/>
        </w:rPr>
        <w:t>ШТЫКОВЫЕ УЗЛЫ:</w:t>
      </w:r>
      <w:bookmarkEnd w:id="6"/>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lastRenderedPageBreak/>
        <w:br/>
      </w:r>
      <w:r w:rsidRPr="006957A0">
        <w:rPr>
          <w:rFonts w:ascii="Times New Roman" w:eastAsia="Times New Roman" w:hAnsi="Times New Roman" w:cs="Times New Roman"/>
          <w:b/>
          <w:bCs/>
          <w:sz w:val="24"/>
          <w:szCs w:val="24"/>
          <w:lang w:eastAsia="ru-RU"/>
        </w:rPr>
        <w:t xml:space="preserve">— </w:t>
      </w:r>
      <w:hyperlink r:id="rId43" w:anchor="prost" w:history="1">
        <w:r w:rsidRPr="006957A0">
          <w:rPr>
            <w:rFonts w:ascii="Times New Roman" w:eastAsia="Times New Roman" w:hAnsi="Times New Roman" w:cs="Times New Roman"/>
            <w:b/>
            <w:bCs/>
            <w:color w:val="0000FF"/>
            <w:sz w:val="24"/>
            <w:szCs w:val="24"/>
            <w:u w:val="single"/>
            <w:lang w:eastAsia="ru-RU"/>
          </w:rPr>
          <w:t>простой штык</w:t>
        </w:r>
      </w:hyperlink>
      <w:r w:rsidRPr="006957A0">
        <w:rPr>
          <w:rFonts w:ascii="Times New Roman" w:eastAsia="Times New Roman" w:hAnsi="Times New Roman" w:cs="Times New Roman"/>
          <w:b/>
          <w:bCs/>
          <w:sz w:val="24"/>
          <w:szCs w:val="24"/>
          <w:lang w:eastAsia="ru-RU"/>
        </w:rPr>
        <w:br/>
        <w:t xml:space="preserve">— </w:t>
      </w:r>
      <w:hyperlink r:id="rId44" w:anchor="sht" w:history="1">
        <w:r w:rsidRPr="006957A0">
          <w:rPr>
            <w:rFonts w:ascii="Times New Roman" w:eastAsia="Times New Roman" w:hAnsi="Times New Roman" w:cs="Times New Roman"/>
            <w:b/>
            <w:bCs/>
            <w:color w:val="0000FF"/>
            <w:sz w:val="24"/>
            <w:szCs w:val="24"/>
            <w:u w:val="single"/>
            <w:lang w:eastAsia="ru-RU"/>
          </w:rPr>
          <w:t>простой штык со шлагом</w:t>
        </w:r>
      </w:hyperlink>
      <w:r w:rsidRPr="006957A0">
        <w:rPr>
          <w:rFonts w:ascii="Times New Roman" w:eastAsia="Times New Roman" w:hAnsi="Times New Roman" w:cs="Times New Roman"/>
          <w:b/>
          <w:bCs/>
          <w:sz w:val="24"/>
          <w:szCs w:val="24"/>
          <w:lang w:eastAsia="ru-RU"/>
        </w:rPr>
        <w:br/>
        <w:t xml:space="preserve">— </w:t>
      </w:r>
      <w:hyperlink r:id="rId45" w:anchor="sht" w:history="1">
        <w:r w:rsidRPr="006957A0">
          <w:rPr>
            <w:rFonts w:ascii="Times New Roman" w:eastAsia="Times New Roman" w:hAnsi="Times New Roman" w:cs="Times New Roman"/>
            <w:b/>
            <w:bCs/>
            <w:color w:val="0000FF"/>
            <w:sz w:val="24"/>
            <w:szCs w:val="24"/>
            <w:u w:val="single"/>
            <w:lang w:eastAsia="ru-RU"/>
          </w:rPr>
          <w:t>рыбацкий штык</w:t>
        </w:r>
      </w:hyperlink>
      <w:r w:rsidRPr="006957A0">
        <w:rPr>
          <w:rFonts w:ascii="Times New Roman" w:eastAsia="Times New Roman" w:hAnsi="Times New Roman" w:cs="Times New Roman"/>
          <w:b/>
          <w:bCs/>
          <w:sz w:val="24"/>
          <w:szCs w:val="24"/>
          <w:lang w:eastAsia="ru-RU"/>
        </w:rPr>
        <w:br/>
        <w:t xml:space="preserve">— </w:t>
      </w:r>
      <w:hyperlink r:id="rId46" w:anchor="sht" w:history="1">
        <w:r w:rsidRPr="006957A0">
          <w:rPr>
            <w:rFonts w:ascii="Times New Roman" w:eastAsia="Times New Roman" w:hAnsi="Times New Roman" w:cs="Times New Roman"/>
            <w:b/>
            <w:bCs/>
            <w:color w:val="0000FF"/>
            <w:sz w:val="24"/>
            <w:szCs w:val="24"/>
            <w:u w:val="single"/>
            <w:lang w:eastAsia="ru-RU"/>
          </w:rPr>
          <w:t>штык с обносом</w:t>
        </w:r>
        <w:proofErr w:type="gramStart"/>
      </w:hyperlink>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очень надежные узлы;</w:t>
      </w:r>
      <w:r w:rsidRPr="006957A0">
        <w:rPr>
          <w:rFonts w:ascii="Times New Roman" w:eastAsia="Times New Roman" w:hAnsi="Times New Roman" w:cs="Times New Roman"/>
          <w:sz w:val="24"/>
          <w:szCs w:val="24"/>
          <w:lang w:eastAsia="ru-RU"/>
        </w:rPr>
        <w:br/>
        <w:t>— легко вяжутся;</w:t>
      </w:r>
      <w:r w:rsidRPr="006957A0">
        <w:rPr>
          <w:rFonts w:ascii="Times New Roman" w:eastAsia="Times New Roman" w:hAnsi="Times New Roman" w:cs="Times New Roman"/>
          <w:sz w:val="24"/>
          <w:szCs w:val="24"/>
          <w:lang w:eastAsia="ru-RU"/>
        </w:rPr>
        <w:br/>
        <w:t>— никогда не затягиваются;</w:t>
      </w:r>
      <w:r w:rsidRPr="006957A0">
        <w:rPr>
          <w:rFonts w:ascii="Times New Roman" w:eastAsia="Times New Roman" w:hAnsi="Times New Roman" w:cs="Times New Roman"/>
          <w:sz w:val="24"/>
          <w:szCs w:val="24"/>
          <w:lang w:eastAsia="ru-RU"/>
        </w:rPr>
        <w:br/>
        <w:t>— способны работать под большими нагрузками;</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несмотря на простоту завязывания, при накидывании полуштыков можно сделать ошибку. Следите за тем, чтобы конец, которым вяжут узел, шел либо под, либо над закрепленным концом (</w:t>
      </w:r>
      <w:proofErr w:type="gramStart"/>
      <w:r w:rsidRPr="006957A0">
        <w:rPr>
          <w:rFonts w:ascii="Times New Roman" w:eastAsia="Times New Roman" w:hAnsi="Times New Roman" w:cs="Times New Roman"/>
          <w:sz w:val="24"/>
          <w:szCs w:val="24"/>
          <w:lang w:eastAsia="ru-RU"/>
        </w:rPr>
        <w:t>см</w:t>
      </w:r>
      <w:proofErr w:type="gramEnd"/>
      <w:r w:rsidRPr="006957A0">
        <w:rPr>
          <w:rFonts w:ascii="Times New Roman" w:eastAsia="Times New Roman" w:hAnsi="Times New Roman" w:cs="Times New Roman"/>
          <w:sz w:val="24"/>
          <w:szCs w:val="24"/>
          <w:lang w:eastAsia="ru-RU"/>
        </w:rPr>
        <w:t xml:space="preserve">. узел </w:t>
      </w:r>
      <w:hyperlink r:id="rId47" w:anchor="prost" w:history="1">
        <w:r w:rsidRPr="006957A0">
          <w:rPr>
            <w:rFonts w:ascii="Times New Roman" w:eastAsia="Times New Roman" w:hAnsi="Times New Roman" w:cs="Times New Roman"/>
            <w:color w:val="0000FF"/>
            <w:sz w:val="24"/>
            <w:szCs w:val="24"/>
            <w:u w:val="single"/>
            <w:lang w:eastAsia="ru-RU"/>
          </w:rPr>
          <w:t>«простой штык»</w:t>
        </w:r>
      </w:hyperlink>
      <w:r w:rsidRPr="006957A0">
        <w:rPr>
          <w:rFonts w:ascii="Times New Roman" w:eastAsia="Times New Roman" w:hAnsi="Times New Roman" w:cs="Times New Roman"/>
          <w:sz w:val="24"/>
          <w:szCs w:val="24"/>
          <w:lang w:eastAsia="ru-RU"/>
        </w:rPr>
        <w:t xml:space="preserve">, </w:t>
      </w:r>
      <w:r w:rsidRPr="006957A0">
        <w:rPr>
          <w:rFonts w:ascii="Times New Roman" w:eastAsia="Times New Roman" w:hAnsi="Times New Roman" w:cs="Times New Roman"/>
          <w:i/>
          <w:iCs/>
          <w:sz w:val="24"/>
          <w:szCs w:val="24"/>
          <w:lang w:eastAsia="ru-RU"/>
        </w:rPr>
        <w:t>б</w:t>
      </w:r>
      <w:r w:rsidRPr="006957A0">
        <w:rPr>
          <w:rFonts w:ascii="Times New Roman" w:eastAsia="Times New Roman" w:hAnsi="Times New Roman" w:cs="Times New Roman"/>
          <w:sz w:val="24"/>
          <w:szCs w:val="24"/>
          <w:lang w:eastAsia="ru-RU"/>
        </w:rPr>
        <w:t>);</w:t>
      </w:r>
      <w:r w:rsidRPr="006957A0">
        <w:rPr>
          <w:rFonts w:ascii="Times New Roman" w:eastAsia="Times New Roman" w:hAnsi="Times New Roman" w:cs="Times New Roman"/>
          <w:sz w:val="24"/>
          <w:szCs w:val="24"/>
          <w:lang w:eastAsia="ru-RU"/>
        </w:rPr>
        <w:br/>
        <w:t>— узлы «ползут»;</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свободный конец необходимо или привязывать к закрепленному концу более тонким шнуром, или вязать </w:t>
      </w:r>
      <w:hyperlink r:id="rId48" w:anchor="kontrol" w:history="1">
        <w:r w:rsidRPr="006957A0">
          <w:rPr>
            <w:rFonts w:ascii="Times New Roman" w:eastAsia="Times New Roman" w:hAnsi="Times New Roman" w:cs="Times New Roman"/>
            <w:color w:val="0000FF"/>
            <w:sz w:val="24"/>
            <w:szCs w:val="24"/>
            <w:u w:val="single"/>
            <w:lang w:eastAsia="ru-RU"/>
          </w:rPr>
          <w:t>контрольный узел</w:t>
        </w:r>
      </w:hyperlink>
      <w:r w:rsidRPr="006957A0">
        <w:rPr>
          <w:rFonts w:ascii="Times New Roman" w:eastAsia="Times New Roman" w:hAnsi="Times New Roman" w:cs="Times New Roman"/>
          <w:sz w:val="24"/>
          <w:szCs w:val="24"/>
          <w:lang w:eastAsia="ru-RU"/>
        </w:rPr>
        <w:t>;</w:t>
      </w:r>
      <w:r w:rsidRPr="006957A0">
        <w:rPr>
          <w:rFonts w:ascii="Times New Roman" w:eastAsia="Times New Roman" w:hAnsi="Times New Roman" w:cs="Times New Roman"/>
          <w:sz w:val="24"/>
          <w:szCs w:val="24"/>
          <w:lang w:eastAsia="ru-RU"/>
        </w:rPr>
        <w:br/>
        <w:t>— для повышения надежности узлов допускается использовать три полуштыка;</w:t>
      </w:r>
      <w:r w:rsidRPr="006957A0">
        <w:rPr>
          <w:rFonts w:ascii="Times New Roman" w:eastAsia="Times New Roman" w:hAnsi="Times New Roman" w:cs="Times New Roman"/>
          <w:sz w:val="24"/>
          <w:szCs w:val="24"/>
          <w:lang w:eastAsia="ru-RU"/>
        </w:rPr>
        <w:br/>
        <w:t>— используются для привязывания веревки, троса, каната к кольцам, проушинам, крюкам и т.п.;</w:t>
      </w:r>
      <w:r w:rsidRPr="006957A0">
        <w:rPr>
          <w:rFonts w:ascii="Times New Roman" w:eastAsia="Times New Roman" w:hAnsi="Times New Roman" w:cs="Times New Roman"/>
          <w:sz w:val="24"/>
          <w:szCs w:val="24"/>
          <w:lang w:eastAsia="ru-RU"/>
        </w:rPr>
        <w:br/>
        <w:t>— используя штыковые узлы, можно изготовить из веревки хороший буксировочный трос (например, для автомобиля) с петлей, которую при необходимости легко распустить даже после многократного использования;</w:t>
      </w:r>
      <w:r w:rsidRPr="006957A0">
        <w:rPr>
          <w:rFonts w:ascii="Times New Roman" w:eastAsia="Times New Roman" w:hAnsi="Times New Roman" w:cs="Times New Roman"/>
          <w:sz w:val="24"/>
          <w:szCs w:val="24"/>
          <w:lang w:eastAsia="ru-RU"/>
        </w:rPr>
        <w:br/>
        <w:t>— широко применяется в морской практике.</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7" w:name="prost"/>
      <w:r>
        <w:rPr>
          <w:rFonts w:ascii="Times New Roman" w:eastAsia="Times New Roman" w:hAnsi="Times New Roman" w:cs="Times New Roman"/>
          <w:noProof/>
          <w:sz w:val="24"/>
          <w:szCs w:val="24"/>
          <w:lang w:eastAsia="ru-RU"/>
        </w:rPr>
        <w:drawing>
          <wp:inline distT="0" distB="0" distL="0" distR="0">
            <wp:extent cx="3267075" cy="2647950"/>
            <wp:effectExtent l="19050" t="0" r="9525" b="0"/>
            <wp:docPr id="24" name="Рисунок 24" descr="knots_21.jpg (1582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nots_21.jpg (15820 bytes)"/>
                    <pic:cNvPicPr>
                      <a:picLocks noChangeAspect="1" noChangeArrowheads="1"/>
                    </pic:cNvPicPr>
                  </pic:nvPicPr>
                  <pic:blipFill>
                    <a:blip r:embed="rId49"/>
                    <a:srcRect/>
                    <a:stretch>
                      <a:fillRect/>
                    </a:stretch>
                  </pic:blipFill>
                  <pic:spPr bwMode="auto">
                    <a:xfrm>
                      <a:off x="0" y="0"/>
                      <a:ext cx="3267075" cy="2647950"/>
                    </a:xfrm>
                    <a:prstGeom prst="rect">
                      <a:avLst/>
                    </a:prstGeom>
                    <a:noFill/>
                    <a:ln w="9525">
                      <a:noFill/>
                      <a:miter lim="800000"/>
                      <a:headEnd/>
                      <a:tailEnd/>
                    </a:ln>
                  </pic:spPr>
                </pic:pic>
              </a:graphicData>
            </a:graphic>
          </wp:inline>
        </w:drawing>
      </w:r>
      <w:bookmarkEnd w:id="7"/>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Узел «простой штык»</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8" w:name="sht"/>
      <w:r>
        <w:rPr>
          <w:rFonts w:ascii="Times New Roman" w:eastAsia="Times New Roman" w:hAnsi="Times New Roman" w:cs="Times New Roman"/>
          <w:noProof/>
          <w:sz w:val="24"/>
          <w:szCs w:val="24"/>
          <w:lang w:eastAsia="ru-RU"/>
        </w:rPr>
        <w:lastRenderedPageBreak/>
        <w:drawing>
          <wp:inline distT="0" distB="0" distL="0" distR="0">
            <wp:extent cx="3381375" cy="3086100"/>
            <wp:effectExtent l="19050" t="0" r="9525" b="0"/>
            <wp:docPr id="25" name="Рисунок 25" descr="knots_22.jpg (1971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nots_22.jpg (19712 bytes)"/>
                    <pic:cNvPicPr>
                      <a:picLocks noChangeAspect="1" noChangeArrowheads="1"/>
                    </pic:cNvPicPr>
                  </pic:nvPicPr>
                  <pic:blipFill>
                    <a:blip r:embed="rId50"/>
                    <a:srcRect/>
                    <a:stretch>
                      <a:fillRect/>
                    </a:stretch>
                  </pic:blipFill>
                  <pic:spPr bwMode="auto">
                    <a:xfrm>
                      <a:off x="0" y="0"/>
                      <a:ext cx="3381375" cy="3086100"/>
                    </a:xfrm>
                    <a:prstGeom prst="rect">
                      <a:avLst/>
                    </a:prstGeom>
                    <a:noFill/>
                    <a:ln w="9525">
                      <a:noFill/>
                      <a:miter lim="800000"/>
                      <a:headEnd/>
                      <a:tailEnd/>
                    </a:ln>
                  </pic:spPr>
                </pic:pic>
              </a:graphicData>
            </a:graphic>
          </wp:inline>
        </w:drawing>
      </w:r>
      <w:bookmarkEnd w:id="8"/>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Узел «рыбацкий штык» (</w:t>
      </w:r>
      <w:r w:rsidRPr="006957A0">
        <w:rPr>
          <w:rFonts w:ascii="Times New Roman" w:eastAsia="Times New Roman" w:hAnsi="Times New Roman" w:cs="Times New Roman"/>
          <w:b/>
          <w:bCs/>
          <w:i/>
          <w:iCs/>
          <w:sz w:val="24"/>
          <w:szCs w:val="24"/>
          <w:lang w:eastAsia="ru-RU"/>
        </w:rPr>
        <w:t>а</w:t>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незаменим для крепления троса к якорю.</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Узел «простой штык со шлагом» (</w:t>
      </w:r>
      <w:r w:rsidRPr="006957A0">
        <w:rPr>
          <w:rFonts w:ascii="Times New Roman" w:eastAsia="Times New Roman" w:hAnsi="Times New Roman" w:cs="Times New Roman"/>
          <w:b/>
          <w:bCs/>
          <w:i/>
          <w:iCs/>
          <w:sz w:val="24"/>
          <w:szCs w:val="24"/>
          <w:lang w:eastAsia="ru-RU"/>
        </w:rPr>
        <w:t>б</w:t>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используется при швартовке судна к причалу;</w:t>
      </w:r>
      <w:r w:rsidRPr="006957A0">
        <w:rPr>
          <w:rFonts w:ascii="Times New Roman" w:eastAsia="Times New Roman" w:hAnsi="Times New Roman" w:cs="Times New Roman"/>
          <w:sz w:val="24"/>
          <w:szCs w:val="24"/>
          <w:lang w:eastAsia="ru-RU"/>
        </w:rPr>
        <w:br/>
        <w:t>— применяется для крепления троса к крюкам (гакам), кольцам, петлям (</w:t>
      </w:r>
      <w:proofErr w:type="spellStart"/>
      <w:r w:rsidRPr="006957A0">
        <w:rPr>
          <w:rFonts w:ascii="Times New Roman" w:eastAsia="Times New Roman" w:hAnsi="Times New Roman" w:cs="Times New Roman"/>
          <w:sz w:val="24"/>
          <w:szCs w:val="24"/>
          <w:lang w:eastAsia="ru-RU"/>
        </w:rPr>
        <w:t>огонам</w:t>
      </w:r>
      <w:proofErr w:type="spellEnd"/>
      <w:r w:rsidRPr="006957A0">
        <w:rPr>
          <w:rFonts w:ascii="Times New Roman" w:eastAsia="Times New Roman" w:hAnsi="Times New Roman" w:cs="Times New Roman"/>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Узел «штык с обносом» (</w:t>
      </w:r>
      <w:r w:rsidRPr="006957A0">
        <w:rPr>
          <w:rFonts w:ascii="Times New Roman" w:eastAsia="Times New Roman" w:hAnsi="Times New Roman" w:cs="Times New Roman"/>
          <w:b/>
          <w:bCs/>
          <w:i/>
          <w:iCs/>
          <w:sz w:val="24"/>
          <w:szCs w:val="24"/>
          <w:lang w:eastAsia="ru-RU"/>
        </w:rPr>
        <w:t>в</w:t>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b/>
          <w:bCs/>
          <w:sz w:val="24"/>
          <w:szCs w:val="24"/>
          <w:lang w:eastAsia="ru-RU"/>
        </w:rPr>
        <w:br/>
        <w:t>(!)</w:t>
      </w:r>
      <w:r w:rsidRPr="006957A0">
        <w:rPr>
          <w:rFonts w:ascii="Times New Roman" w:eastAsia="Times New Roman" w:hAnsi="Times New Roman" w:cs="Times New Roman"/>
          <w:sz w:val="24"/>
          <w:szCs w:val="24"/>
          <w:lang w:eastAsia="ru-RU"/>
        </w:rPr>
        <w:t xml:space="preserve"> — при маятниковых нагрузках никогда не скользит вдоль предмета, вокруг которого завязан.</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05025" cy="3000375"/>
            <wp:effectExtent l="19050" t="0" r="9525" b="0"/>
            <wp:docPr id="26" name="Рисунок 26" descr="knots_23.jpg (1222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nots_23.jpg (12223 bytes)"/>
                    <pic:cNvPicPr>
                      <a:picLocks noChangeAspect="1" noChangeArrowheads="1"/>
                    </pic:cNvPicPr>
                  </pic:nvPicPr>
                  <pic:blipFill>
                    <a:blip r:embed="rId51"/>
                    <a:srcRect/>
                    <a:stretch>
                      <a:fillRect/>
                    </a:stretch>
                  </pic:blipFill>
                  <pic:spPr bwMode="auto">
                    <a:xfrm>
                      <a:off x="0" y="0"/>
                      <a:ext cx="2105025" cy="300037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6957A0">
        <w:rPr>
          <w:rFonts w:ascii="Times New Roman" w:eastAsia="Times New Roman" w:hAnsi="Times New Roman" w:cs="Times New Roman"/>
          <w:b/>
          <w:bCs/>
          <w:sz w:val="24"/>
          <w:szCs w:val="24"/>
          <w:lang w:eastAsia="ru-RU"/>
        </w:rPr>
        <w:t>Паловый</w:t>
      </w:r>
      <w:proofErr w:type="spellEnd"/>
      <w:r w:rsidRPr="006957A0">
        <w:rPr>
          <w:rFonts w:ascii="Times New Roman" w:eastAsia="Times New Roman" w:hAnsi="Times New Roman" w:cs="Times New Roman"/>
          <w:b/>
          <w:bCs/>
          <w:sz w:val="24"/>
          <w:szCs w:val="24"/>
          <w:lang w:eastAsia="ru-RU"/>
        </w:rPr>
        <w:t xml:space="preserve"> узел</w:t>
      </w:r>
      <w:proofErr w:type="gramStart"/>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простой надежный узел;</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используется для крепления швартовных тросов к причальным устройствам (пал, тумба).</w:t>
      </w:r>
    </w:p>
    <w:p w:rsidR="006957A0" w:rsidRPr="006957A0" w:rsidRDefault="006957A0" w:rsidP="006957A0">
      <w:pPr>
        <w:spacing w:after="0"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pict>
          <v:rect id="_x0000_i1029" style="width:0;height:1.5pt" o:hralign="center" o:hrstd="t" o:hr="t" fillcolor="#aca899" stroked="f"/>
        </w:pic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9" w:name="petli"/>
      <w:r w:rsidRPr="006957A0">
        <w:rPr>
          <w:rFonts w:ascii="Times New Roman" w:eastAsia="Times New Roman" w:hAnsi="Times New Roman" w:cs="Times New Roman"/>
          <w:b/>
          <w:bCs/>
          <w:sz w:val="24"/>
          <w:szCs w:val="24"/>
          <w:lang w:eastAsia="ru-RU"/>
        </w:rPr>
        <w:lastRenderedPageBreak/>
        <w:t>ПЕТЛИ</w:t>
      </w:r>
      <w:bookmarkEnd w:id="9"/>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57650" cy="3724275"/>
            <wp:effectExtent l="19050" t="0" r="0" b="0"/>
            <wp:docPr id="28" name="Рисунок 28" descr="knots_24.jpg (2274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nots_24.jpg (22747 bytes)"/>
                    <pic:cNvPicPr>
                      <a:picLocks noChangeAspect="1" noChangeArrowheads="1"/>
                    </pic:cNvPicPr>
                  </pic:nvPicPr>
                  <pic:blipFill>
                    <a:blip r:embed="rId52"/>
                    <a:srcRect/>
                    <a:stretch>
                      <a:fillRect/>
                    </a:stretch>
                  </pic:blipFill>
                  <pic:spPr bwMode="auto">
                    <a:xfrm>
                      <a:off x="0" y="0"/>
                      <a:ext cx="4057650" cy="372427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705225" cy="2343150"/>
            <wp:effectExtent l="19050" t="0" r="9525" b="0"/>
            <wp:docPr id="29" name="Рисунок 29" descr="knots_25.jpg (1242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nots_25.jpg (12420 bytes)"/>
                    <pic:cNvPicPr>
                      <a:picLocks noChangeAspect="1" noChangeArrowheads="1"/>
                    </pic:cNvPicPr>
                  </pic:nvPicPr>
                  <pic:blipFill>
                    <a:blip r:embed="rId53"/>
                    <a:srcRect/>
                    <a:stretch>
                      <a:fillRect/>
                    </a:stretch>
                  </pic:blipFill>
                  <pic:spPr bwMode="auto">
                    <a:xfrm>
                      <a:off x="0" y="0"/>
                      <a:ext cx="3705225" cy="234315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Простой скользящий узел</w:t>
      </w:r>
      <w:proofErr w:type="gramStart"/>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самый простой затягивающийся узел;</w:t>
      </w:r>
      <w:r w:rsidRPr="006957A0">
        <w:rPr>
          <w:rFonts w:ascii="Times New Roman" w:eastAsia="Times New Roman" w:hAnsi="Times New Roman" w:cs="Times New Roman"/>
          <w:sz w:val="24"/>
          <w:szCs w:val="24"/>
          <w:lang w:eastAsia="ru-RU"/>
        </w:rPr>
        <w:br/>
        <w:t>— позволяет быстро изменить размер петли;</w:t>
      </w:r>
      <w:r w:rsidRPr="006957A0">
        <w:rPr>
          <w:rFonts w:ascii="Times New Roman" w:eastAsia="Times New Roman" w:hAnsi="Times New Roman" w:cs="Times New Roman"/>
          <w:sz w:val="24"/>
          <w:szCs w:val="24"/>
          <w:lang w:eastAsia="ru-RU"/>
        </w:rPr>
        <w:br/>
        <w:t>— быстро развязывается;</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затягивается слабо, «ползёт»;</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используется только в быту: стягивание мешка, рюкзака и т.п.</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095625" cy="2981325"/>
            <wp:effectExtent l="19050" t="0" r="9525" b="0"/>
            <wp:docPr id="30" name="Рисунок 30" descr="knots_26.jpg (1488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nots_26.jpg (14888 bytes)"/>
                    <pic:cNvPicPr>
                      <a:picLocks noChangeAspect="1" noChangeArrowheads="1"/>
                    </pic:cNvPicPr>
                  </pic:nvPicPr>
                  <pic:blipFill>
                    <a:blip r:embed="rId54"/>
                    <a:srcRect/>
                    <a:stretch>
                      <a:fillRect/>
                    </a:stretch>
                  </pic:blipFill>
                  <pic:spPr bwMode="auto">
                    <a:xfrm>
                      <a:off x="0" y="0"/>
                      <a:ext cx="3095625" cy="298132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Скользящая петля</w:t>
      </w:r>
      <w:proofErr w:type="gramStart"/>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простой узел, легко развязывается;</w:t>
      </w:r>
      <w:r w:rsidRPr="006957A0">
        <w:rPr>
          <w:rFonts w:ascii="Times New Roman" w:eastAsia="Times New Roman" w:hAnsi="Times New Roman" w:cs="Times New Roman"/>
          <w:sz w:val="24"/>
          <w:szCs w:val="24"/>
          <w:lang w:eastAsia="ru-RU"/>
        </w:rPr>
        <w:br/>
        <w:t>— позволяет регулировать размер сдвоенной петли;</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«ползёт»;</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используется только в быту для стягивания чего-либо.</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38475" cy="2971800"/>
            <wp:effectExtent l="19050" t="0" r="9525" b="0"/>
            <wp:docPr id="31" name="Рисунок 31" descr="knots_27.jpg (1274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nots_27.jpg (12747 bytes)"/>
                    <pic:cNvPicPr>
                      <a:picLocks noChangeAspect="1" noChangeArrowheads="1"/>
                    </pic:cNvPicPr>
                  </pic:nvPicPr>
                  <pic:blipFill>
                    <a:blip r:embed="rId55"/>
                    <a:srcRect/>
                    <a:stretch>
                      <a:fillRect/>
                    </a:stretch>
                  </pic:blipFill>
                  <pic:spPr bwMode="auto">
                    <a:xfrm>
                      <a:off x="0" y="0"/>
                      <a:ext cx="3038475" cy="297180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Затягивающаяся петля</w:t>
      </w:r>
      <w:proofErr w:type="gramStart"/>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легко вяжется;</w:t>
      </w:r>
      <w:r w:rsidRPr="006957A0">
        <w:rPr>
          <w:rFonts w:ascii="Times New Roman" w:eastAsia="Times New Roman" w:hAnsi="Times New Roman" w:cs="Times New Roman"/>
          <w:sz w:val="24"/>
          <w:szCs w:val="24"/>
          <w:lang w:eastAsia="ru-RU"/>
        </w:rPr>
        <w:br/>
        <w:t>— позволяет быстро изменять размер петли;</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используется на тонких шнурах, лесках — на них затягивается очень прочно;</w:t>
      </w:r>
      <w:r w:rsidRPr="006957A0">
        <w:rPr>
          <w:rFonts w:ascii="Times New Roman" w:eastAsia="Times New Roman" w:hAnsi="Times New Roman" w:cs="Times New Roman"/>
          <w:sz w:val="24"/>
          <w:szCs w:val="24"/>
          <w:lang w:eastAsia="ru-RU"/>
        </w:rPr>
        <w:br/>
        <w:t>— удобен для привязывания крючков, мормышек.</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352800" cy="2514600"/>
            <wp:effectExtent l="19050" t="0" r="0" b="0"/>
            <wp:docPr id="32" name="Рисунок 32" descr="knots_28.jpg (1321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nots_28.jpg (13214 bytes)"/>
                    <pic:cNvPicPr>
                      <a:picLocks noChangeAspect="1" noChangeArrowheads="1"/>
                    </pic:cNvPicPr>
                  </pic:nvPicPr>
                  <pic:blipFill>
                    <a:blip r:embed="rId56"/>
                    <a:srcRect/>
                    <a:stretch>
                      <a:fillRect/>
                    </a:stretch>
                  </pic:blipFill>
                  <pic:spPr bwMode="auto">
                    <a:xfrm>
                      <a:off x="0" y="0"/>
                      <a:ext cx="3352800" cy="251460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Регулируемая петля</w:t>
      </w:r>
      <w:proofErr w:type="gramStart"/>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 xml:space="preserve">дает возможность за счет </w:t>
      </w:r>
      <w:hyperlink r:id="rId57" w:anchor="skhvat" w:history="1">
        <w:r w:rsidRPr="006957A0">
          <w:rPr>
            <w:rFonts w:ascii="Times New Roman" w:eastAsia="Times New Roman" w:hAnsi="Times New Roman" w:cs="Times New Roman"/>
            <w:color w:val="0000FF"/>
            <w:sz w:val="24"/>
            <w:szCs w:val="24"/>
            <w:u w:val="single"/>
            <w:lang w:eastAsia="ru-RU"/>
          </w:rPr>
          <w:t>схватывающего узла</w:t>
        </w:r>
      </w:hyperlink>
      <w:r w:rsidRPr="006957A0">
        <w:rPr>
          <w:rFonts w:ascii="Times New Roman" w:eastAsia="Times New Roman" w:hAnsi="Times New Roman" w:cs="Times New Roman"/>
          <w:sz w:val="24"/>
          <w:szCs w:val="24"/>
          <w:lang w:eastAsia="ru-RU"/>
        </w:rPr>
        <w:t xml:space="preserve"> уменьшать или увеличивать длину петли;</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вяжется медленно;</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удобен там, где нужно быстро изменить длину соединительной веревки, например, подтянуть оттяжку палатки, бивачного тента;</w:t>
      </w:r>
      <w:r w:rsidRPr="006957A0">
        <w:rPr>
          <w:rFonts w:ascii="Times New Roman" w:eastAsia="Times New Roman" w:hAnsi="Times New Roman" w:cs="Times New Roman"/>
          <w:sz w:val="24"/>
          <w:szCs w:val="24"/>
          <w:lang w:eastAsia="ru-RU"/>
        </w:rPr>
        <w:br/>
        <w:t xml:space="preserve">— применяется в альпинизме как петля </w:t>
      </w:r>
      <w:proofErr w:type="spellStart"/>
      <w:r w:rsidRPr="006957A0">
        <w:rPr>
          <w:rFonts w:ascii="Times New Roman" w:eastAsia="Times New Roman" w:hAnsi="Times New Roman" w:cs="Times New Roman"/>
          <w:sz w:val="24"/>
          <w:szCs w:val="24"/>
          <w:lang w:eastAsia="ru-RU"/>
        </w:rPr>
        <w:t>самостраховки</w:t>
      </w:r>
      <w:proofErr w:type="spellEnd"/>
      <w:r w:rsidRPr="006957A0">
        <w:rPr>
          <w:rFonts w:ascii="Times New Roman" w:eastAsia="Times New Roman" w:hAnsi="Times New Roman" w:cs="Times New Roman"/>
          <w:sz w:val="24"/>
          <w:szCs w:val="24"/>
          <w:lang w:eastAsia="ru-RU"/>
        </w:rPr>
        <w:t>.</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71850" cy="2733675"/>
            <wp:effectExtent l="19050" t="0" r="0" b="0"/>
            <wp:docPr id="33" name="Рисунок 33" descr="knots_29.jpg (1655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nots_29.jpg (16556 bytes)"/>
                    <pic:cNvPicPr>
                      <a:picLocks noChangeAspect="1" noChangeArrowheads="1"/>
                    </pic:cNvPicPr>
                  </pic:nvPicPr>
                  <pic:blipFill>
                    <a:blip r:embed="rId58"/>
                    <a:srcRect/>
                    <a:stretch>
                      <a:fillRect/>
                    </a:stretch>
                  </pic:blipFill>
                  <pic:spPr bwMode="auto">
                    <a:xfrm>
                      <a:off x="0" y="0"/>
                      <a:ext cx="3371850" cy="273367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Узел «проводник» (I — петлей; II — одним концом</w:t>
      </w:r>
      <w:proofErr w:type="gramStart"/>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узел легко вяжется как на конце веревки, так и в середине;</w:t>
      </w:r>
      <w:r w:rsidRPr="006957A0">
        <w:rPr>
          <w:rFonts w:ascii="Times New Roman" w:eastAsia="Times New Roman" w:hAnsi="Times New Roman" w:cs="Times New Roman"/>
          <w:sz w:val="24"/>
          <w:szCs w:val="24"/>
          <w:lang w:eastAsia="ru-RU"/>
        </w:rPr>
        <w:br/>
        <w:t>— может вязаться одним концом;</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под нагрузкой сильно затягивается;</w:t>
      </w:r>
      <w:r w:rsidRPr="006957A0">
        <w:rPr>
          <w:rFonts w:ascii="Times New Roman" w:eastAsia="Times New Roman" w:hAnsi="Times New Roman" w:cs="Times New Roman"/>
          <w:sz w:val="24"/>
          <w:szCs w:val="24"/>
          <w:lang w:eastAsia="ru-RU"/>
        </w:rPr>
        <w:br/>
        <w:t>— «ползёт», особенно на жесткой веревке;</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используется для крепления веревочной петли к чему-либо;</w:t>
      </w:r>
      <w:r w:rsidRPr="006957A0">
        <w:rPr>
          <w:rFonts w:ascii="Times New Roman" w:eastAsia="Times New Roman" w:hAnsi="Times New Roman" w:cs="Times New Roman"/>
          <w:sz w:val="24"/>
          <w:szCs w:val="24"/>
          <w:lang w:eastAsia="ru-RU"/>
        </w:rPr>
        <w:br/>
        <w:t>— при использовании узла для организации связок (в альпинизме) необходим контрольный узел;</w:t>
      </w:r>
      <w:r w:rsidRPr="006957A0">
        <w:rPr>
          <w:rFonts w:ascii="Times New Roman" w:eastAsia="Times New Roman" w:hAnsi="Times New Roman" w:cs="Times New Roman"/>
          <w:sz w:val="24"/>
          <w:szCs w:val="24"/>
          <w:lang w:eastAsia="ru-RU"/>
        </w:rPr>
        <w:br/>
        <w:t>— не рекомендуется использовать при больших нагрузках (буксировка автомобиля и т.п.).</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0" w:name="8"/>
      <w:r>
        <w:rPr>
          <w:rFonts w:ascii="Times New Roman" w:eastAsia="Times New Roman" w:hAnsi="Times New Roman" w:cs="Times New Roman"/>
          <w:noProof/>
          <w:sz w:val="24"/>
          <w:szCs w:val="24"/>
          <w:lang w:eastAsia="ru-RU"/>
        </w:rPr>
        <w:lastRenderedPageBreak/>
        <w:drawing>
          <wp:inline distT="0" distB="0" distL="0" distR="0">
            <wp:extent cx="3438525" cy="2447925"/>
            <wp:effectExtent l="19050" t="0" r="9525" b="0"/>
            <wp:docPr id="34" name="Рисунок 34" descr="knots_30.jpg (1379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nots_30.jpg (13792 bytes)"/>
                    <pic:cNvPicPr>
                      <a:picLocks noChangeAspect="1" noChangeArrowheads="1"/>
                    </pic:cNvPicPr>
                  </pic:nvPicPr>
                  <pic:blipFill>
                    <a:blip r:embed="rId59"/>
                    <a:srcRect/>
                    <a:stretch>
                      <a:fillRect/>
                    </a:stretch>
                  </pic:blipFill>
                  <pic:spPr bwMode="auto">
                    <a:xfrm>
                      <a:off x="0" y="0"/>
                      <a:ext cx="3438525" cy="2447925"/>
                    </a:xfrm>
                    <a:prstGeom prst="rect">
                      <a:avLst/>
                    </a:prstGeom>
                    <a:noFill/>
                    <a:ln w="9525">
                      <a:noFill/>
                      <a:miter lim="800000"/>
                      <a:headEnd/>
                      <a:tailEnd/>
                    </a:ln>
                  </pic:spPr>
                </pic:pic>
              </a:graphicData>
            </a:graphic>
          </wp:inline>
        </w:drawing>
      </w:r>
      <w:bookmarkEnd w:id="10"/>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Узел «восьмерка» (I - петлей; II - одним концом</w:t>
      </w:r>
      <w:proofErr w:type="gramStart"/>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узел легко вяжется как на конце веревки, так и в середине;</w:t>
      </w:r>
      <w:r w:rsidRPr="006957A0">
        <w:rPr>
          <w:rFonts w:ascii="Times New Roman" w:eastAsia="Times New Roman" w:hAnsi="Times New Roman" w:cs="Times New Roman"/>
          <w:sz w:val="24"/>
          <w:szCs w:val="24"/>
          <w:lang w:eastAsia="ru-RU"/>
        </w:rPr>
        <w:br/>
        <w:t>— может вязаться одним концом;</w:t>
      </w:r>
      <w:r w:rsidRPr="006957A0">
        <w:rPr>
          <w:rFonts w:ascii="Times New Roman" w:eastAsia="Times New Roman" w:hAnsi="Times New Roman" w:cs="Times New Roman"/>
          <w:sz w:val="24"/>
          <w:szCs w:val="24"/>
          <w:lang w:eastAsia="ru-RU"/>
        </w:rPr>
        <w:br/>
        <w:t>— под нагрузкой сильно не затягивается;</w:t>
      </w:r>
      <w:r w:rsidRPr="006957A0">
        <w:rPr>
          <w:rFonts w:ascii="Times New Roman" w:eastAsia="Times New Roman" w:hAnsi="Times New Roman" w:cs="Times New Roman"/>
          <w:sz w:val="24"/>
          <w:szCs w:val="24"/>
          <w:lang w:eastAsia="ru-RU"/>
        </w:rPr>
        <w:br/>
        <w:t>— «не ползёт»;</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удобен для образования надежной петли;</w:t>
      </w:r>
      <w:r w:rsidRPr="006957A0">
        <w:rPr>
          <w:rFonts w:ascii="Times New Roman" w:eastAsia="Times New Roman" w:hAnsi="Times New Roman" w:cs="Times New Roman"/>
          <w:sz w:val="24"/>
          <w:szCs w:val="24"/>
          <w:lang w:eastAsia="ru-RU"/>
        </w:rPr>
        <w:br/>
        <w:t>— применяется в альпинизме для организации связок и др.</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 w:name="bulin"/>
      <w:r>
        <w:rPr>
          <w:rFonts w:ascii="Times New Roman" w:eastAsia="Times New Roman" w:hAnsi="Times New Roman" w:cs="Times New Roman"/>
          <w:noProof/>
          <w:sz w:val="24"/>
          <w:szCs w:val="24"/>
          <w:lang w:eastAsia="ru-RU"/>
        </w:rPr>
        <w:drawing>
          <wp:inline distT="0" distB="0" distL="0" distR="0">
            <wp:extent cx="3000375" cy="3200400"/>
            <wp:effectExtent l="19050" t="0" r="9525" b="0"/>
            <wp:docPr id="35" name="Рисунок 35" descr="knots_31.jpg (1494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nots_31.jpg (14940 bytes)"/>
                    <pic:cNvPicPr>
                      <a:picLocks noChangeAspect="1" noChangeArrowheads="1"/>
                    </pic:cNvPicPr>
                  </pic:nvPicPr>
                  <pic:blipFill>
                    <a:blip r:embed="rId60"/>
                    <a:srcRect/>
                    <a:stretch>
                      <a:fillRect/>
                    </a:stretch>
                  </pic:blipFill>
                  <pic:spPr bwMode="auto">
                    <a:xfrm>
                      <a:off x="0" y="0"/>
                      <a:ext cx="3000375" cy="3200400"/>
                    </a:xfrm>
                    <a:prstGeom prst="rect">
                      <a:avLst/>
                    </a:prstGeom>
                    <a:noFill/>
                    <a:ln w="9525">
                      <a:noFill/>
                      <a:miter lim="800000"/>
                      <a:headEnd/>
                      <a:tailEnd/>
                    </a:ln>
                  </pic:spPr>
                </pic:pic>
              </a:graphicData>
            </a:graphic>
          </wp:inline>
        </w:drawing>
      </w:r>
      <w:bookmarkEnd w:id="11"/>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957A0">
        <w:rPr>
          <w:rFonts w:ascii="Times New Roman" w:eastAsia="Times New Roman" w:hAnsi="Times New Roman" w:cs="Times New Roman"/>
          <w:b/>
          <w:bCs/>
          <w:sz w:val="24"/>
          <w:szCs w:val="24"/>
          <w:lang w:eastAsia="ru-RU"/>
        </w:rPr>
        <w:t>Беседочный узел («булинь»)</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простой и надежный узел;</w:t>
      </w:r>
      <w:r w:rsidRPr="006957A0">
        <w:rPr>
          <w:rFonts w:ascii="Times New Roman" w:eastAsia="Times New Roman" w:hAnsi="Times New Roman" w:cs="Times New Roman"/>
          <w:sz w:val="24"/>
          <w:szCs w:val="24"/>
          <w:lang w:eastAsia="ru-RU"/>
        </w:rPr>
        <w:br/>
        <w:t>— под нагрузкой сильно не затягивается;</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«ползёт» при переменных нагрузках;</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применяется для крепления веревки к кольцам, проушинам и т.п., для обвязывания вокруг опоры (дерево, столб, камень и др.);</w:t>
      </w:r>
      <w:r w:rsidRPr="006957A0">
        <w:rPr>
          <w:rFonts w:ascii="Times New Roman" w:eastAsia="Times New Roman" w:hAnsi="Times New Roman" w:cs="Times New Roman"/>
          <w:sz w:val="24"/>
          <w:szCs w:val="24"/>
          <w:lang w:eastAsia="ru-RU"/>
        </w:rPr>
        <w:br/>
        <w:t>— широко используется в альпинизме для организации связок при отсутствии специальных страховочных поясов или систем (пояс + беседка).</w:t>
      </w:r>
      <w:proofErr w:type="gramEnd"/>
      <w:r w:rsidRPr="006957A0">
        <w:rPr>
          <w:rFonts w:ascii="Times New Roman" w:eastAsia="Times New Roman" w:hAnsi="Times New Roman" w:cs="Times New Roman"/>
          <w:sz w:val="24"/>
          <w:szCs w:val="24"/>
          <w:lang w:eastAsia="ru-RU"/>
        </w:rPr>
        <w:t xml:space="preserve"> Зависание в такой грудной обвязке при падении в трещину или при срыве на скалах на время более 10 минут, даже при наличии беседки, крайне опасно для жизни из-за нарушения </w:t>
      </w:r>
      <w:r w:rsidRPr="006957A0">
        <w:rPr>
          <w:rFonts w:ascii="Times New Roman" w:eastAsia="Times New Roman" w:hAnsi="Times New Roman" w:cs="Times New Roman"/>
          <w:sz w:val="24"/>
          <w:szCs w:val="24"/>
          <w:lang w:eastAsia="ru-RU"/>
        </w:rPr>
        <w:lastRenderedPageBreak/>
        <w:t>кровоснабжения;</w:t>
      </w:r>
      <w:r w:rsidRPr="006957A0">
        <w:rPr>
          <w:rFonts w:ascii="Times New Roman" w:eastAsia="Times New Roman" w:hAnsi="Times New Roman" w:cs="Times New Roman"/>
          <w:sz w:val="24"/>
          <w:szCs w:val="24"/>
          <w:lang w:eastAsia="ru-RU"/>
        </w:rPr>
        <w:br/>
        <w:t>— необходим контрольный узел.</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Использование узла «булинь» в морской практике</w:t>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применяется для обвязывания туловища человека растительным или синтетическим тросом диаметром не менее 25 мм в качестве страховки при работе на высоте или за бортом, для вытаскивания человека, упавшего в воду;</w:t>
      </w:r>
      <w:r w:rsidRPr="006957A0">
        <w:rPr>
          <w:rFonts w:ascii="Times New Roman" w:eastAsia="Times New Roman" w:hAnsi="Times New Roman" w:cs="Times New Roman"/>
          <w:sz w:val="24"/>
          <w:szCs w:val="24"/>
          <w:lang w:eastAsia="ru-RU"/>
        </w:rPr>
        <w:br/>
        <w:t>— для связывания двух тросов любого диаметра и их комбинаций (стальной + растительный, синтетический + растительный и т.п.). Тросы соединяются петлями. Такое соединение одно из самых надежных,</w:t>
      </w:r>
      <w:r w:rsidRPr="006957A0">
        <w:rPr>
          <w:rFonts w:ascii="Times New Roman" w:eastAsia="Times New Roman" w:hAnsi="Times New Roman" w:cs="Times New Roman"/>
          <w:sz w:val="24"/>
          <w:szCs w:val="24"/>
          <w:lang w:eastAsia="ru-RU"/>
        </w:rPr>
        <w:br/>
        <w:t>— петля на тросе, завязанная «булинем», используется для швартовки.</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19425" cy="2781300"/>
            <wp:effectExtent l="19050" t="0" r="9525" b="0"/>
            <wp:docPr id="36" name="Рисунок 36" descr="knots_32.jpg (1717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nots_32.jpg (17176 bytes)"/>
                    <pic:cNvPicPr>
                      <a:picLocks noChangeAspect="1" noChangeArrowheads="1"/>
                    </pic:cNvPicPr>
                  </pic:nvPicPr>
                  <pic:blipFill>
                    <a:blip r:embed="rId61"/>
                    <a:srcRect/>
                    <a:stretch>
                      <a:fillRect/>
                    </a:stretch>
                  </pic:blipFill>
                  <pic:spPr bwMode="auto">
                    <a:xfrm>
                      <a:off x="0" y="0"/>
                      <a:ext cx="3019425" cy="278130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Узел «двойной булинь</w:t>
      </w:r>
      <w:proofErr w:type="gramStart"/>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 xml:space="preserve">(+) </w:t>
      </w:r>
      <w:r w:rsidRPr="006957A0">
        <w:rPr>
          <w:rFonts w:ascii="Times New Roman" w:eastAsia="Times New Roman" w:hAnsi="Times New Roman" w:cs="Times New Roman"/>
          <w:sz w:val="24"/>
          <w:szCs w:val="24"/>
          <w:lang w:eastAsia="ru-RU"/>
        </w:rPr>
        <w:t xml:space="preserve">— </w:t>
      </w:r>
      <w:proofErr w:type="gramEnd"/>
      <w:r w:rsidRPr="006957A0">
        <w:rPr>
          <w:rFonts w:ascii="Times New Roman" w:eastAsia="Times New Roman" w:hAnsi="Times New Roman" w:cs="Times New Roman"/>
          <w:sz w:val="24"/>
          <w:szCs w:val="24"/>
          <w:lang w:eastAsia="ru-RU"/>
        </w:rPr>
        <w:t>надежный узел;</w:t>
      </w:r>
      <w:r w:rsidRPr="006957A0">
        <w:rPr>
          <w:rFonts w:ascii="Times New Roman" w:eastAsia="Times New Roman" w:hAnsi="Times New Roman" w:cs="Times New Roman"/>
          <w:sz w:val="24"/>
          <w:szCs w:val="24"/>
          <w:lang w:eastAsia="ru-RU"/>
        </w:rPr>
        <w:br/>
        <w:t>— позволяет делать петли как одной, так и разной длины;</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для правильного вязания нужна практика. Чтобы рисунок узла получался верным, нужно петлю «А» полностью вытянуть в противоположном от петель «Б» направлении (1), после этого затянуть узел (2);</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удобен для крепления веревки путем накидывания петель на опору, крюк и т.п.;</w:t>
      </w:r>
      <w:r w:rsidRPr="006957A0">
        <w:rPr>
          <w:rFonts w:ascii="Times New Roman" w:eastAsia="Times New Roman" w:hAnsi="Times New Roman" w:cs="Times New Roman"/>
          <w:sz w:val="24"/>
          <w:szCs w:val="24"/>
          <w:lang w:eastAsia="ru-RU"/>
        </w:rPr>
        <w:br/>
        <w:t>— применяется в альпинизме для вязания беседки (каждая петля для одной ноги);</w:t>
      </w:r>
      <w:r w:rsidRPr="006957A0">
        <w:rPr>
          <w:rFonts w:ascii="Times New Roman" w:eastAsia="Times New Roman" w:hAnsi="Times New Roman" w:cs="Times New Roman"/>
          <w:sz w:val="24"/>
          <w:szCs w:val="24"/>
          <w:lang w:eastAsia="ru-RU"/>
        </w:rPr>
        <w:br/>
        <w:t>— в морской практике узел используется для страховки человека: в одной петле сидят, а другая охватывает тело под мышками.</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390900" cy="2628900"/>
            <wp:effectExtent l="19050" t="0" r="0" b="0"/>
            <wp:docPr id="37" name="Рисунок 37" descr="knots_33.jpg (1427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nots_33.jpg (14278 bytes)"/>
                    <pic:cNvPicPr>
                      <a:picLocks noChangeAspect="1" noChangeArrowheads="1"/>
                    </pic:cNvPicPr>
                  </pic:nvPicPr>
                  <pic:blipFill>
                    <a:blip r:embed="rId62"/>
                    <a:srcRect/>
                    <a:stretch>
                      <a:fillRect/>
                    </a:stretch>
                  </pic:blipFill>
                  <pic:spPr bwMode="auto">
                    <a:xfrm>
                      <a:off x="0" y="0"/>
                      <a:ext cx="3390900" cy="262890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957A0">
        <w:rPr>
          <w:rFonts w:ascii="Times New Roman" w:eastAsia="Times New Roman" w:hAnsi="Times New Roman" w:cs="Times New Roman"/>
          <w:b/>
          <w:bCs/>
          <w:sz w:val="24"/>
          <w:szCs w:val="24"/>
          <w:lang w:eastAsia="ru-RU"/>
        </w:rPr>
        <w:t>Эскимосская петля (</w:t>
      </w:r>
      <w:proofErr w:type="spellStart"/>
      <w:r w:rsidRPr="006957A0">
        <w:rPr>
          <w:rFonts w:ascii="Times New Roman" w:eastAsia="Times New Roman" w:hAnsi="Times New Roman" w:cs="Times New Roman"/>
          <w:b/>
          <w:bCs/>
          <w:i/>
          <w:iCs/>
          <w:sz w:val="24"/>
          <w:szCs w:val="24"/>
          <w:lang w:eastAsia="ru-RU"/>
        </w:rPr>
        <w:t>а-в</w:t>
      </w:r>
      <w:proofErr w:type="spellEnd"/>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узел легко вяжется, «не ползёт»;</w:t>
      </w:r>
      <w:r w:rsidRPr="006957A0">
        <w:rPr>
          <w:rFonts w:ascii="Times New Roman" w:eastAsia="Times New Roman" w:hAnsi="Times New Roman" w:cs="Times New Roman"/>
          <w:sz w:val="24"/>
          <w:szCs w:val="24"/>
          <w:lang w:eastAsia="ru-RU"/>
        </w:rPr>
        <w:br/>
        <w:t>— позволяет быстро регулировать размер петли в узле;</w:t>
      </w:r>
      <w:r w:rsidRPr="006957A0">
        <w:rPr>
          <w:rFonts w:ascii="Times New Roman" w:eastAsia="Times New Roman" w:hAnsi="Times New Roman" w:cs="Times New Roman"/>
          <w:sz w:val="24"/>
          <w:szCs w:val="24"/>
          <w:lang w:eastAsia="ru-RU"/>
        </w:rPr>
        <w:br/>
        <w:t>— под нагрузкой не затягивается;</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удобен для оттяжек палаток;</w:t>
      </w:r>
      <w:r w:rsidRPr="006957A0">
        <w:rPr>
          <w:rFonts w:ascii="Times New Roman" w:eastAsia="Times New Roman" w:hAnsi="Times New Roman" w:cs="Times New Roman"/>
          <w:sz w:val="24"/>
          <w:szCs w:val="24"/>
          <w:lang w:eastAsia="ru-RU"/>
        </w:rPr>
        <w:br/>
        <w:t>— позволяет выставить вертикально, например, мачту телеантенны на земле или на крыше дома при помощи четырех растяжек;</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Рыбацкая петля (</w:t>
      </w:r>
      <w:r w:rsidRPr="006957A0">
        <w:rPr>
          <w:rFonts w:ascii="Times New Roman" w:eastAsia="Times New Roman" w:hAnsi="Times New Roman" w:cs="Times New Roman"/>
          <w:b/>
          <w:bCs/>
          <w:i/>
          <w:iCs/>
          <w:sz w:val="24"/>
          <w:szCs w:val="24"/>
          <w:lang w:eastAsia="ru-RU"/>
        </w:rPr>
        <w:t>г</w:t>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узел легко вяжется, надежно держит;</w:t>
      </w:r>
      <w:r w:rsidRPr="006957A0">
        <w:rPr>
          <w:rFonts w:ascii="Times New Roman" w:eastAsia="Times New Roman" w:hAnsi="Times New Roman" w:cs="Times New Roman"/>
          <w:sz w:val="24"/>
          <w:szCs w:val="24"/>
          <w:lang w:eastAsia="ru-RU"/>
        </w:rPr>
        <w:br/>
        <w:t>— «не ползёт», при нагрузках сильно затягивается;</w:t>
      </w:r>
      <w:proofErr w:type="gramEnd"/>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применяется там, где нужна надежная петля;</w:t>
      </w:r>
      <w:r w:rsidRPr="006957A0">
        <w:rPr>
          <w:rFonts w:ascii="Times New Roman" w:eastAsia="Times New Roman" w:hAnsi="Times New Roman" w:cs="Times New Roman"/>
          <w:sz w:val="24"/>
          <w:szCs w:val="24"/>
          <w:lang w:eastAsia="ru-RU"/>
        </w:rPr>
        <w:br/>
        <w:t xml:space="preserve">— может быть </w:t>
      </w:r>
      <w:proofErr w:type="gramStart"/>
      <w:r w:rsidRPr="006957A0">
        <w:rPr>
          <w:rFonts w:ascii="Times New Roman" w:eastAsia="Times New Roman" w:hAnsi="Times New Roman" w:cs="Times New Roman"/>
          <w:sz w:val="24"/>
          <w:szCs w:val="24"/>
          <w:lang w:eastAsia="ru-RU"/>
        </w:rPr>
        <w:t>использован</w:t>
      </w:r>
      <w:proofErr w:type="gramEnd"/>
      <w:r w:rsidRPr="006957A0">
        <w:rPr>
          <w:rFonts w:ascii="Times New Roman" w:eastAsia="Times New Roman" w:hAnsi="Times New Roman" w:cs="Times New Roman"/>
          <w:sz w:val="24"/>
          <w:szCs w:val="24"/>
          <w:lang w:eastAsia="ru-RU"/>
        </w:rPr>
        <w:t xml:space="preserve"> в альпинизме вместо «проводника» и «восьмерки»;</w:t>
      </w:r>
      <w:r w:rsidRPr="006957A0">
        <w:rPr>
          <w:rFonts w:ascii="Times New Roman" w:eastAsia="Times New Roman" w:hAnsi="Times New Roman" w:cs="Times New Roman"/>
          <w:sz w:val="24"/>
          <w:szCs w:val="24"/>
          <w:lang w:eastAsia="ru-RU"/>
        </w:rPr>
        <w:br/>
        <w:t>— удобен для привязывания рыболовных крючков.</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09950" cy="2971800"/>
            <wp:effectExtent l="19050" t="0" r="0" b="0"/>
            <wp:docPr id="38" name="Рисунок 38" descr="knots_34.jpg (1363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nots_34.jpg (13636 bytes)"/>
                    <pic:cNvPicPr>
                      <a:picLocks noChangeAspect="1" noChangeArrowheads="1"/>
                    </pic:cNvPicPr>
                  </pic:nvPicPr>
                  <pic:blipFill>
                    <a:blip r:embed="rId63"/>
                    <a:srcRect/>
                    <a:stretch>
                      <a:fillRect/>
                    </a:stretch>
                  </pic:blipFill>
                  <pic:spPr bwMode="auto">
                    <a:xfrm>
                      <a:off x="0" y="0"/>
                      <a:ext cx="3409950" cy="297180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957A0">
        <w:rPr>
          <w:rFonts w:ascii="Times New Roman" w:eastAsia="Times New Roman" w:hAnsi="Times New Roman" w:cs="Times New Roman"/>
          <w:b/>
          <w:bCs/>
          <w:sz w:val="24"/>
          <w:szCs w:val="24"/>
          <w:lang w:eastAsia="ru-RU"/>
        </w:rPr>
        <w:t>Узел «австрийский проводник»</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надежный узел;</w:t>
      </w:r>
      <w:r w:rsidRPr="006957A0">
        <w:rPr>
          <w:rFonts w:ascii="Times New Roman" w:eastAsia="Times New Roman" w:hAnsi="Times New Roman" w:cs="Times New Roman"/>
          <w:sz w:val="24"/>
          <w:szCs w:val="24"/>
          <w:lang w:eastAsia="ru-RU"/>
        </w:rPr>
        <w:br/>
        <w:t>— вяжется как на конце веревки, так и в середине;</w:t>
      </w:r>
      <w:r w:rsidRPr="006957A0">
        <w:rPr>
          <w:rFonts w:ascii="Times New Roman" w:eastAsia="Times New Roman" w:hAnsi="Times New Roman" w:cs="Times New Roman"/>
          <w:sz w:val="24"/>
          <w:szCs w:val="24"/>
          <w:lang w:eastAsia="ru-RU"/>
        </w:rPr>
        <w:br/>
        <w:t>— под нагрузкой не затягивается;</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sz w:val="24"/>
          <w:szCs w:val="24"/>
          <w:lang w:eastAsia="ru-RU"/>
        </w:rPr>
        <w:lastRenderedPageBreak/>
        <w:t>— меньше ослабляет прочность веревки, чем «проводник» и «восьмерка»;</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трудно запоминается, требует практики;</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удобен для вязания веревочной лестницы, прочной петли;</w:t>
      </w:r>
      <w:r w:rsidRPr="006957A0">
        <w:rPr>
          <w:rFonts w:ascii="Times New Roman" w:eastAsia="Times New Roman" w:hAnsi="Times New Roman" w:cs="Times New Roman"/>
          <w:sz w:val="24"/>
          <w:szCs w:val="24"/>
          <w:lang w:eastAsia="ru-RU"/>
        </w:rPr>
        <w:br/>
        <w:t>— применяется в альпинизме для организации связок.</w:t>
      </w:r>
      <w:proofErr w:type="gramEnd"/>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90900" cy="3019425"/>
            <wp:effectExtent l="19050" t="0" r="0" b="0"/>
            <wp:docPr id="39" name="Рисунок 39" descr="knots_35.jpg (196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nots_35.jpg (19624 bytes)"/>
                    <pic:cNvPicPr>
                      <a:picLocks noChangeAspect="1" noChangeArrowheads="1"/>
                    </pic:cNvPicPr>
                  </pic:nvPicPr>
                  <pic:blipFill>
                    <a:blip r:embed="rId64"/>
                    <a:srcRect/>
                    <a:stretch>
                      <a:fillRect/>
                    </a:stretch>
                  </pic:blipFill>
                  <pic:spPr bwMode="auto">
                    <a:xfrm>
                      <a:off x="0" y="0"/>
                      <a:ext cx="3390900" cy="301942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Узел «заячьи ушки</w:t>
      </w:r>
      <w:proofErr w:type="gramStart"/>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образует двойную петлю, что увеличивает ее прочность на разрыв;</w:t>
      </w:r>
      <w:r w:rsidRPr="006957A0">
        <w:rPr>
          <w:rFonts w:ascii="Times New Roman" w:eastAsia="Times New Roman" w:hAnsi="Times New Roman" w:cs="Times New Roman"/>
          <w:sz w:val="24"/>
          <w:szCs w:val="24"/>
          <w:lang w:eastAsia="ru-RU"/>
        </w:rPr>
        <w:br/>
        <w:t>— «не ползёт»;</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под нагрузкой сильно затягивается;</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может использоваться везде, где нужна прочная петля;</w:t>
      </w:r>
      <w:r w:rsidRPr="006957A0">
        <w:rPr>
          <w:rFonts w:ascii="Times New Roman" w:eastAsia="Times New Roman" w:hAnsi="Times New Roman" w:cs="Times New Roman"/>
          <w:sz w:val="24"/>
          <w:szCs w:val="24"/>
          <w:lang w:eastAsia="ru-RU"/>
        </w:rPr>
        <w:br/>
        <w:t>— применяется в альпинизме для организации связок, для транспортировки пострадавшего на небольшую глубину (в этом случае длина петель - 40 см).</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57550" cy="3000375"/>
            <wp:effectExtent l="19050" t="0" r="0" b="0"/>
            <wp:docPr id="40" name="Рисунок 40" descr="knots_36.jpg (1550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nots_36.jpg (15505 bytes)"/>
                    <pic:cNvPicPr>
                      <a:picLocks noChangeAspect="1" noChangeArrowheads="1"/>
                    </pic:cNvPicPr>
                  </pic:nvPicPr>
                  <pic:blipFill>
                    <a:blip r:embed="rId65"/>
                    <a:srcRect/>
                    <a:stretch>
                      <a:fillRect/>
                    </a:stretch>
                  </pic:blipFill>
                  <pic:spPr bwMode="auto">
                    <a:xfrm>
                      <a:off x="0" y="0"/>
                      <a:ext cx="3257550" cy="300037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Обвязочная петля (I)</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надежный узел;</w:t>
      </w:r>
      <w:r w:rsidRPr="006957A0">
        <w:rPr>
          <w:rFonts w:ascii="Times New Roman" w:eastAsia="Times New Roman" w:hAnsi="Times New Roman" w:cs="Times New Roman"/>
          <w:sz w:val="24"/>
          <w:szCs w:val="24"/>
          <w:lang w:eastAsia="ru-RU"/>
        </w:rPr>
        <w:br/>
        <w:t>— просто вяжется;</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sz w:val="24"/>
          <w:szCs w:val="24"/>
          <w:lang w:eastAsia="ru-RU"/>
        </w:rPr>
        <w:lastRenderedPageBreak/>
        <w:t>— под нагрузкой не затягивается</w:t>
      </w:r>
      <w:proofErr w:type="gramStart"/>
      <w:r w:rsidRPr="006957A0">
        <w:rPr>
          <w:rFonts w:ascii="Times New Roman" w:eastAsia="Times New Roman" w:hAnsi="Times New Roman" w:cs="Times New Roman"/>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ползёт» при переменных нагрузках;</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применяется там, где нужна надежная петля;</w:t>
      </w:r>
      <w:r w:rsidRPr="006957A0">
        <w:rPr>
          <w:rFonts w:ascii="Times New Roman" w:eastAsia="Times New Roman" w:hAnsi="Times New Roman" w:cs="Times New Roman"/>
          <w:sz w:val="24"/>
          <w:szCs w:val="24"/>
          <w:lang w:eastAsia="ru-RU"/>
        </w:rPr>
        <w:br/>
        <w:t>— требуется контрольный узел;</w:t>
      </w:r>
      <w:r w:rsidRPr="006957A0">
        <w:rPr>
          <w:rFonts w:ascii="Times New Roman" w:eastAsia="Times New Roman" w:hAnsi="Times New Roman" w:cs="Times New Roman"/>
          <w:sz w:val="24"/>
          <w:szCs w:val="24"/>
          <w:lang w:eastAsia="ru-RU"/>
        </w:rPr>
        <w:br/>
        <w:t>— может использоваться как вариант узла для вязания грудной обвязки в альпинизме (II).</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81350" cy="3000375"/>
            <wp:effectExtent l="19050" t="0" r="0" b="0"/>
            <wp:docPr id="41" name="Рисунок 41" descr="knots_37.jpg (1334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nots_37.jpg (13340 bytes)"/>
                    <pic:cNvPicPr>
                      <a:picLocks noChangeAspect="1" noChangeArrowheads="1"/>
                    </pic:cNvPicPr>
                  </pic:nvPicPr>
                  <pic:blipFill>
                    <a:blip r:embed="rId66"/>
                    <a:srcRect/>
                    <a:stretch>
                      <a:fillRect/>
                    </a:stretch>
                  </pic:blipFill>
                  <pic:spPr bwMode="auto">
                    <a:xfrm>
                      <a:off x="0" y="0"/>
                      <a:ext cx="3181350" cy="300037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Казачий узел (</w:t>
      </w:r>
      <w:proofErr w:type="spellStart"/>
      <w:proofErr w:type="gramStart"/>
      <w:r w:rsidRPr="006957A0">
        <w:rPr>
          <w:rFonts w:ascii="Times New Roman" w:eastAsia="Times New Roman" w:hAnsi="Times New Roman" w:cs="Times New Roman"/>
          <w:b/>
          <w:bCs/>
          <w:i/>
          <w:iCs/>
          <w:sz w:val="24"/>
          <w:szCs w:val="24"/>
          <w:lang w:eastAsia="ru-RU"/>
        </w:rPr>
        <w:t>а-е</w:t>
      </w:r>
      <w:proofErr w:type="spellEnd"/>
      <w:proofErr w:type="gramEnd"/>
      <w:r w:rsidRPr="006957A0">
        <w:rPr>
          <w:rFonts w:ascii="Times New Roman" w:eastAsia="Times New Roman" w:hAnsi="Times New Roman" w:cs="Times New Roman"/>
          <w:b/>
          <w:bCs/>
          <w:sz w:val="24"/>
          <w:szCs w:val="24"/>
          <w:lang w:eastAsia="ru-RU"/>
        </w:rPr>
        <w:t>). Калмыцкий узел (</w:t>
      </w:r>
      <w:r w:rsidRPr="006957A0">
        <w:rPr>
          <w:rFonts w:ascii="Times New Roman" w:eastAsia="Times New Roman" w:hAnsi="Times New Roman" w:cs="Times New Roman"/>
          <w:b/>
          <w:bCs/>
          <w:i/>
          <w:iCs/>
          <w:sz w:val="24"/>
          <w:szCs w:val="24"/>
          <w:lang w:eastAsia="ru-RU"/>
        </w:rPr>
        <w:t>г</w:t>
      </w:r>
      <w:proofErr w:type="gramStart"/>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надежные узлы, «не ползут»;</w:t>
      </w:r>
      <w:r w:rsidRPr="006957A0">
        <w:rPr>
          <w:rFonts w:ascii="Times New Roman" w:eastAsia="Times New Roman" w:hAnsi="Times New Roman" w:cs="Times New Roman"/>
          <w:sz w:val="24"/>
          <w:szCs w:val="24"/>
          <w:lang w:eastAsia="ru-RU"/>
        </w:rPr>
        <w:br/>
        <w:t>— в варианте с петлей (калмыцкий узел) развязывается быстро;</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трудно запоминаются, нужна практика;</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используются там, где требуется надежная петля;</w:t>
      </w:r>
      <w:r w:rsidRPr="006957A0">
        <w:rPr>
          <w:rFonts w:ascii="Times New Roman" w:eastAsia="Times New Roman" w:hAnsi="Times New Roman" w:cs="Times New Roman"/>
          <w:sz w:val="24"/>
          <w:szCs w:val="24"/>
          <w:lang w:eastAsia="ru-RU"/>
        </w:rPr>
        <w:br/>
        <w:t>— калмыцкий узел может быть использован в альпинизме для организации спуска последнего участника.</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48050" cy="2762250"/>
            <wp:effectExtent l="19050" t="0" r="0" b="0"/>
            <wp:docPr id="42" name="Рисунок 42" descr="knots_38.jpg (1482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nots_38.jpg (14821 bytes)"/>
                    <pic:cNvPicPr>
                      <a:picLocks noChangeAspect="1" noChangeArrowheads="1"/>
                    </pic:cNvPicPr>
                  </pic:nvPicPr>
                  <pic:blipFill>
                    <a:blip r:embed="rId67"/>
                    <a:srcRect/>
                    <a:stretch>
                      <a:fillRect/>
                    </a:stretch>
                  </pic:blipFill>
                  <pic:spPr bwMode="auto">
                    <a:xfrm>
                      <a:off x="0" y="0"/>
                      <a:ext cx="3448050" cy="276225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6957A0">
        <w:rPr>
          <w:rFonts w:ascii="Times New Roman" w:eastAsia="Times New Roman" w:hAnsi="Times New Roman" w:cs="Times New Roman"/>
          <w:b/>
          <w:bCs/>
          <w:sz w:val="24"/>
          <w:szCs w:val="24"/>
          <w:lang w:eastAsia="ru-RU"/>
        </w:rPr>
        <w:t>Жилковая</w:t>
      </w:r>
      <w:proofErr w:type="spellEnd"/>
      <w:r w:rsidRPr="006957A0">
        <w:rPr>
          <w:rFonts w:ascii="Times New Roman" w:eastAsia="Times New Roman" w:hAnsi="Times New Roman" w:cs="Times New Roman"/>
          <w:b/>
          <w:bCs/>
          <w:sz w:val="24"/>
          <w:szCs w:val="24"/>
          <w:lang w:eastAsia="ru-RU"/>
        </w:rPr>
        <w:t xml:space="preserve"> петля (два оборота петлей «</w:t>
      </w:r>
      <w:proofErr w:type="spellStart"/>
      <w:r w:rsidRPr="006957A0">
        <w:rPr>
          <w:rFonts w:ascii="Times New Roman" w:eastAsia="Times New Roman" w:hAnsi="Times New Roman" w:cs="Times New Roman"/>
          <w:b/>
          <w:bCs/>
          <w:i/>
          <w:iCs/>
          <w:sz w:val="24"/>
          <w:szCs w:val="24"/>
          <w:lang w:eastAsia="ru-RU"/>
        </w:rPr>
        <w:t>а-б</w:t>
      </w:r>
      <w:proofErr w:type="spellEnd"/>
      <w:r w:rsidRPr="006957A0">
        <w:rPr>
          <w:rFonts w:ascii="Times New Roman" w:eastAsia="Times New Roman" w:hAnsi="Times New Roman" w:cs="Times New Roman"/>
          <w:b/>
          <w:bCs/>
          <w:sz w:val="24"/>
          <w:szCs w:val="24"/>
          <w:lang w:eastAsia="ru-RU"/>
        </w:rPr>
        <w:t>», три оборота «</w:t>
      </w:r>
      <w:r w:rsidRPr="006957A0">
        <w:rPr>
          <w:rFonts w:ascii="Times New Roman" w:eastAsia="Times New Roman" w:hAnsi="Times New Roman" w:cs="Times New Roman"/>
          <w:b/>
          <w:bCs/>
          <w:i/>
          <w:iCs/>
          <w:sz w:val="24"/>
          <w:szCs w:val="24"/>
          <w:lang w:eastAsia="ru-RU"/>
        </w:rPr>
        <w:t>в</w:t>
      </w:r>
      <w:proofErr w:type="gramStart"/>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простой прочный узел;</w:t>
      </w:r>
      <w:r w:rsidRPr="006957A0">
        <w:rPr>
          <w:rFonts w:ascii="Times New Roman" w:eastAsia="Times New Roman" w:hAnsi="Times New Roman" w:cs="Times New Roman"/>
          <w:sz w:val="24"/>
          <w:szCs w:val="24"/>
          <w:lang w:eastAsia="ru-RU"/>
        </w:rPr>
        <w:br/>
        <w:t>— затягивается очень сильно;</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lastRenderedPageBreak/>
        <w:t>(-)</w:t>
      </w:r>
      <w:r w:rsidRPr="006957A0">
        <w:rPr>
          <w:rFonts w:ascii="Times New Roman" w:eastAsia="Times New Roman" w:hAnsi="Times New Roman" w:cs="Times New Roman"/>
          <w:sz w:val="24"/>
          <w:szCs w:val="24"/>
          <w:lang w:eastAsia="ru-RU"/>
        </w:rPr>
        <w:t xml:space="preserve"> — на веревках и шнурах более 5 мм в диаметре затягивается плохо;</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используется на тонких шнурах, капроновых нитях и рыболовных лесках.</w:t>
      </w:r>
    </w:p>
    <w:p w:rsidR="006957A0" w:rsidRPr="006957A0" w:rsidRDefault="006957A0" w:rsidP="006957A0">
      <w:pPr>
        <w:spacing w:after="0"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pict>
          <v:rect id="_x0000_i1030" style="width:0;height:1.5pt" o:hralign="center" o:hrstd="t" o:hr="t" fillcolor="#aca899" stroked="f"/>
        </w:pic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2" w:name="vspomog"/>
      <w:r w:rsidRPr="006957A0">
        <w:rPr>
          <w:rFonts w:ascii="Times New Roman" w:eastAsia="Times New Roman" w:hAnsi="Times New Roman" w:cs="Times New Roman"/>
          <w:b/>
          <w:bCs/>
          <w:sz w:val="24"/>
          <w:szCs w:val="24"/>
          <w:lang w:eastAsia="ru-RU"/>
        </w:rPr>
        <w:t>ВСПОМОГАТЕЛЬНЫЕ УЗЛЫ</w:t>
      </w:r>
      <w:bookmarkEnd w:id="12"/>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00500" cy="4724400"/>
            <wp:effectExtent l="19050" t="0" r="0" b="0"/>
            <wp:docPr id="44" name="Рисунок 44" descr="knots_39.jpg (3341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nots_39.jpg (33416 bytes)"/>
                    <pic:cNvPicPr>
                      <a:picLocks noChangeAspect="1" noChangeArrowheads="1"/>
                    </pic:cNvPicPr>
                  </pic:nvPicPr>
                  <pic:blipFill>
                    <a:blip r:embed="rId68"/>
                    <a:srcRect/>
                    <a:stretch>
                      <a:fillRect/>
                    </a:stretch>
                  </pic:blipFill>
                  <pic:spPr bwMode="auto">
                    <a:xfrm>
                      <a:off x="0" y="0"/>
                      <a:ext cx="4000500" cy="472440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14725" cy="3038475"/>
            <wp:effectExtent l="19050" t="0" r="9525" b="0"/>
            <wp:docPr id="45" name="Рисунок 45" descr="knots_40.jpg (2087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nots_40.jpg (20878 bytes)"/>
                    <pic:cNvPicPr>
                      <a:picLocks noChangeAspect="1" noChangeArrowheads="1"/>
                    </pic:cNvPicPr>
                  </pic:nvPicPr>
                  <pic:blipFill>
                    <a:blip r:embed="rId69"/>
                    <a:srcRect/>
                    <a:stretch>
                      <a:fillRect/>
                    </a:stretch>
                  </pic:blipFill>
                  <pic:spPr bwMode="auto">
                    <a:xfrm>
                      <a:off x="0" y="0"/>
                      <a:ext cx="3514725" cy="303847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lastRenderedPageBreak/>
        <w:t>Маркировочный узел</w:t>
      </w:r>
      <w:proofErr w:type="gramStart"/>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простой удобный узел;</w:t>
      </w:r>
      <w:r w:rsidRPr="006957A0">
        <w:rPr>
          <w:rFonts w:ascii="Times New Roman" w:eastAsia="Times New Roman" w:hAnsi="Times New Roman" w:cs="Times New Roman"/>
          <w:sz w:val="24"/>
          <w:szCs w:val="24"/>
          <w:lang w:eastAsia="ru-RU"/>
        </w:rPr>
        <w:br/>
        <w:t>— позволяет держать веревку в компактном состоянии при помощи марки (марка — несколько оборотов концом веревки вокруг сложенных колец);</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незаменим при транспортировке веревки;</w:t>
      </w:r>
      <w:r w:rsidRPr="006957A0">
        <w:rPr>
          <w:rFonts w:ascii="Times New Roman" w:eastAsia="Times New Roman" w:hAnsi="Times New Roman" w:cs="Times New Roman"/>
          <w:sz w:val="24"/>
          <w:szCs w:val="24"/>
          <w:lang w:eastAsia="ru-RU"/>
        </w:rPr>
        <w:br/>
        <w:t>— короткие веревки удобно маркировать способом (I), длинные веревки — способом (II);</w:t>
      </w:r>
      <w:r w:rsidRPr="006957A0">
        <w:rPr>
          <w:rFonts w:ascii="Times New Roman" w:eastAsia="Times New Roman" w:hAnsi="Times New Roman" w:cs="Times New Roman"/>
          <w:sz w:val="24"/>
          <w:szCs w:val="24"/>
          <w:lang w:eastAsia="ru-RU"/>
        </w:rPr>
        <w:br/>
        <w:t>— вяжется на любых веревках, лентах.</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3" w:name="kontrol"/>
      <w:r>
        <w:rPr>
          <w:rFonts w:ascii="Times New Roman" w:eastAsia="Times New Roman" w:hAnsi="Times New Roman" w:cs="Times New Roman"/>
          <w:noProof/>
          <w:sz w:val="24"/>
          <w:szCs w:val="24"/>
          <w:lang w:eastAsia="ru-RU"/>
        </w:rPr>
        <w:drawing>
          <wp:inline distT="0" distB="0" distL="0" distR="0">
            <wp:extent cx="3581400" cy="2990850"/>
            <wp:effectExtent l="19050" t="0" r="0" b="0"/>
            <wp:docPr id="46" name="Рисунок 46" descr="knots_41.jpg (1520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nots_41.jpg (15204 bytes)"/>
                    <pic:cNvPicPr>
                      <a:picLocks noChangeAspect="1" noChangeArrowheads="1"/>
                    </pic:cNvPicPr>
                  </pic:nvPicPr>
                  <pic:blipFill>
                    <a:blip r:embed="rId70"/>
                    <a:srcRect/>
                    <a:stretch>
                      <a:fillRect/>
                    </a:stretch>
                  </pic:blipFill>
                  <pic:spPr bwMode="auto">
                    <a:xfrm>
                      <a:off x="0" y="0"/>
                      <a:ext cx="3581400" cy="2990850"/>
                    </a:xfrm>
                    <a:prstGeom prst="rect">
                      <a:avLst/>
                    </a:prstGeom>
                    <a:noFill/>
                    <a:ln w="9525">
                      <a:noFill/>
                      <a:miter lim="800000"/>
                      <a:headEnd/>
                      <a:tailEnd/>
                    </a:ln>
                  </pic:spPr>
                </pic:pic>
              </a:graphicData>
            </a:graphic>
          </wp:inline>
        </w:drawing>
      </w:r>
      <w:bookmarkEnd w:id="13"/>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Контрольные узлы: скользящий (</w:t>
      </w:r>
      <w:proofErr w:type="spellStart"/>
      <w:r w:rsidRPr="006957A0">
        <w:rPr>
          <w:rFonts w:ascii="Times New Roman" w:eastAsia="Times New Roman" w:hAnsi="Times New Roman" w:cs="Times New Roman"/>
          <w:b/>
          <w:bCs/>
          <w:i/>
          <w:iCs/>
          <w:sz w:val="24"/>
          <w:szCs w:val="24"/>
          <w:lang w:eastAsia="ru-RU"/>
        </w:rPr>
        <w:t>а-б</w:t>
      </w:r>
      <w:proofErr w:type="spellEnd"/>
      <w:r w:rsidRPr="006957A0">
        <w:rPr>
          <w:rFonts w:ascii="Times New Roman" w:eastAsia="Times New Roman" w:hAnsi="Times New Roman" w:cs="Times New Roman"/>
          <w:b/>
          <w:bCs/>
          <w:sz w:val="24"/>
          <w:szCs w:val="24"/>
          <w:lang w:eastAsia="ru-RU"/>
        </w:rPr>
        <w:t>), глухой (</w:t>
      </w:r>
      <w:proofErr w:type="spellStart"/>
      <w:r w:rsidRPr="006957A0">
        <w:rPr>
          <w:rFonts w:ascii="Times New Roman" w:eastAsia="Times New Roman" w:hAnsi="Times New Roman" w:cs="Times New Roman"/>
          <w:b/>
          <w:bCs/>
          <w:i/>
          <w:iCs/>
          <w:sz w:val="24"/>
          <w:szCs w:val="24"/>
          <w:lang w:eastAsia="ru-RU"/>
        </w:rPr>
        <w:t>в-д</w:t>
      </w:r>
      <w:proofErr w:type="spellEnd"/>
      <w:proofErr w:type="gramStart"/>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простые вспомогательные узлы;</w:t>
      </w:r>
      <w:r w:rsidRPr="006957A0">
        <w:rPr>
          <w:rFonts w:ascii="Times New Roman" w:eastAsia="Times New Roman" w:hAnsi="Times New Roman" w:cs="Times New Roman"/>
          <w:sz w:val="24"/>
          <w:szCs w:val="24"/>
          <w:lang w:eastAsia="ru-RU"/>
        </w:rPr>
        <w:br/>
        <w:t>— препятствуют самопроизвольному развязыванию других узлов;</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всегда, когда есть сомнения в надежности какого-то узла (особенно на жестких, грязных, мокрых и обледенелых веревках), надо вязать контрольные узлы;</w:t>
      </w:r>
      <w:r w:rsidRPr="006957A0">
        <w:rPr>
          <w:rFonts w:ascii="Times New Roman" w:eastAsia="Times New Roman" w:hAnsi="Times New Roman" w:cs="Times New Roman"/>
          <w:sz w:val="24"/>
          <w:szCs w:val="24"/>
          <w:lang w:eastAsia="ru-RU"/>
        </w:rPr>
        <w:br/>
        <w:t>— для предотвращения сползания контрольного узла к основному, используйте глухой контрольный узел.</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19475" cy="2943225"/>
            <wp:effectExtent l="19050" t="0" r="9525" b="0"/>
            <wp:docPr id="47" name="Рисунок 47" descr="knots_42.jpg (1446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nots_42.jpg (14464 bytes)"/>
                    <pic:cNvPicPr>
                      <a:picLocks noChangeAspect="1" noChangeArrowheads="1"/>
                    </pic:cNvPicPr>
                  </pic:nvPicPr>
                  <pic:blipFill>
                    <a:blip r:embed="rId71"/>
                    <a:srcRect/>
                    <a:stretch>
                      <a:fillRect/>
                    </a:stretch>
                  </pic:blipFill>
                  <pic:spPr bwMode="auto">
                    <a:xfrm>
                      <a:off x="0" y="0"/>
                      <a:ext cx="3419475" cy="294322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lastRenderedPageBreak/>
        <w:t>Веревочная цепочка</w:t>
      </w:r>
      <w:proofErr w:type="gramStart"/>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позволяет временно укоротить веревку в 3-3,5 раза;</w:t>
      </w:r>
      <w:r w:rsidRPr="006957A0">
        <w:rPr>
          <w:rFonts w:ascii="Times New Roman" w:eastAsia="Times New Roman" w:hAnsi="Times New Roman" w:cs="Times New Roman"/>
          <w:sz w:val="24"/>
          <w:szCs w:val="24"/>
          <w:lang w:eastAsia="ru-RU"/>
        </w:rPr>
        <w:br/>
        <w:t>— при необходимости веревка расправляется в считанные секунды;</w:t>
      </w:r>
      <w:r w:rsidRPr="006957A0">
        <w:rPr>
          <w:rFonts w:ascii="Times New Roman" w:eastAsia="Times New Roman" w:hAnsi="Times New Roman" w:cs="Times New Roman"/>
          <w:sz w:val="24"/>
          <w:szCs w:val="24"/>
          <w:lang w:eastAsia="ru-RU"/>
        </w:rPr>
        <w:br/>
        <w:t>— не боится нагрузки;</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используется на соревнованиях по горной технике.</w:t>
      </w:r>
    </w:p>
    <w:p w:rsidR="006957A0" w:rsidRPr="006957A0" w:rsidRDefault="006957A0" w:rsidP="006957A0">
      <w:pPr>
        <w:spacing w:after="0"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pict>
          <v:rect id="_x0000_i1031" style="width:0;height:1.5pt" o:hralign="center" o:hrstd="t" o:hr="t" fillcolor="#aca899" stroked="f"/>
        </w:pic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4" w:name="alpinizm"/>
      <w:r w:rsidRPr="006957A0">
        <w:rPr>
          <w:rFonts w:ascii="Times New Roman" w:eastAsia="Times New Roman" w:hAnsi="Times New Roman" w:cs="Times New Roman"/>
          <w:b/>
          <w:bCs/>
          <w:sz w:val="24"/>
          <w:szCs w:val="24"/>
          <w:lang w:eastAsia="ru-RU"/>
        </w:rPr>
        <w:t>СПЕЦИАЛЬНЫЕ УЗЛЫ, ИСПОЛЬЗУЕМЫЕ В АЛЬПИНИЗМЕ</w:t>
      </w:r>
      <w:bookmarkEnd w:id="14"/>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86175" cy="4857750"/>
            <wp:effectExtent l="19050" t="0" r="9525" b="0"/>
            <wp:docPr id="49" name="Рисунок 49" descr="knots_43.jpg (2501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nots_43.jpg (25015 bytes)"/>
                    <pic:cNvPicPr>
                      <a:picLocks noChangeAspect="1" noChangeArrowheads="1"/>
                    </pic:cNvPicPr>
                  </pic:nvPicPr>
                  <pic:blipFill>
                    <a:blip r:embed="rId72"/>
                    <a:srcRect/>
                    <a:stretch>
                      <a:fillRect/>
                    </a:stretch>
                  </pic:blipFill>
                  <pic:spPr bwMode="auto">
                    <a:xfrm>
                      <a:off x="0" y="0"/>
                      <a:ext cx="3686175" cy="485775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5" w:name="skhvat"/>
      <w:r>
        <w:rPr>
          <w:rFonts w:ascii="Times New Roman" w:eastAsia="Times New Roman" w:hAnsi="Times New Roman" w:cs="Times New Roman"/>
          <w:noProof/>
          <w:sz w:val="24"/>
          <w:szCs w:val="24"/>
          <w:lang w:eastAsia="ru-RU"/>
        </w:rPr>
        <w:lastRenderedPageBreak/>
        <w:drawing>
          <wp:inline distT="0" distB="0" distL="0" distR="0">
            <wp:extent cx="3429000" cy="3105150"/>
            <wp:effectExtent l="19050" t="0" r="0" b="0"/>
            <wp:docPr id="50" name="Рисунок 50" descr="knots_44.jpg (1845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nots_44.jpg (18455 bytes)"/>
                    <pic:cNvPicPr>
                      <a:picLocks noChangeAspect="1" noChangeArrowheads="1"/>
                    </pic:cNvPicPr>
                  </pic:nvPicPr>
                  <pic:blipFill>
                    <a:blip r:embed="rId73"/>
                    <a:srcRect/>
                    <a:stretch>
                      <a:fillRect/>
                    </a:stretch>
                  </pic:blipFill>
                  <pic:spPr bwMode="auto">
                    <a:xfrm>
                      <a:off x="0" y="0"/>
                      <a:ext cx="3429000" cy="3105150"/>
                    </a:xfrm>
                    <a:prstGeom prst="rect">
                      <a:avLst/>
                    </a:prstGeom>
                    <a:noFill/>
                    <a:ln w="9525">
                      <a:noFill/>
                      <a:miter lim="800000"/>
                      <a:headEnd/>
                      <a:tailEnd/>
                    </a:ln>
                  </pic:spPr>
                </pic:pic>
              </a:graphicData>
            </a:graphic>
          </wp:inline>
        </w:drawing>
      </w:r>
      <w:bookmarkEnd w:id="15"/>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Схватывающий узел («</w:t>
      </w:r>
      <w:proofErr w:type="spellStart"/>
      <w:r w:rsidRPr="006957A0">
        <w:rPr>
          <w:rFonts w:ascii="Times New Roman" w:eastAsia="Times New Roman" w:hAnsi="Times New Roman" w:cs="Times New Roman"/>
          <w:b/>
          <w:bCs/>
          <w:sz w:val="24"/>
          <w:szCs w:val="24"/>
          <w:lang w:eastAsia="ru-RU"/>
        </w:rPr>
        <w:t>пруссик</w:t>
      </w:r>
      <w:proofErr w:type="spellEnd"/>
      <w:proofErr w:type="gramStart"/>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узел свободно перемещается;</w:t>
      </w:r>
      <w:r w:rsidRPr="006957A0">
        <w:rPr>
          <w:rFonts w:ascii="Times New Roman" w:eastAsia="Times New Roman" w:hAnsi="Times New Roman" w:cs="Times New Roman"/>
          <w:sz w:val="24"/>
          <w:szCs w:val="24"/>
          <w:lang w:eastAsia="ru-RU"/>
        </w:rPr>
        <w:br/>
        <w:t xml:space="preserve">— при </w:t>
      </w:r>
      <w:proofErr w:type="spellStart"/>
      <w:r w:rsidRPr="006957A0">
        <w:rPr>
          <w:rFonts w:ascii="Times New Roman" w:eastAsia="Times New Roman" w:hAnsi="Times New Roman" w:cs="Times New Roman"/>
          <w:sz w:val="24"/>
          <w:szCs w:val="24"/>
          <w:lang w:eastAsia="ru-RU"/>
        </w:rPr>
        <w:t>нагружении</w:t>
      </w:r>
      <w:proofErr w:type="spellEnd"/>
      <w:r w:rsidRPr="006957A0">
        <w:rPr>
          <w:rFonts w:ascii="Times New Roman" w:eastAsia="Times New Roman" w:hAnsi="Times New Roman" w:cs="Times New Roman"/>
          <w:sz w:val="24"/>
          <w:szCs w:val="24"/>
          <w:lang w:eastAsia="ru-RU"/>
        </w:rPr>
        <w:t xml:space="preserve"> затягивается;</w:t>
      </w:r>
      <w:r w:rsidRPr="006957A0">
        <w:rPr>
          <w:rFonts w:ascii="Times New Roman" w:eastAsia="Times New Roman" w:hAnsi="Times New Roman" w:cs="Times New Roman"/>
          <w:sz w:val="24"/>
          <w:szCs w:val="24"/>
          <w:lang w:eastAsia="ru-RU"/>
        </w:rPr>
        <w:br/>
        <w:t>— после снятия нагрузки легко приводится в исходное состояние;</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для свободного вязания требуется практика;</w:t>
      </w:r>
      <w:r w:rsidRPr="006957A0">
        <w:rPr>
          <w:rFonts w:ascii="Times New Roman" w:eastAsia="Times New Roman" w:hAnsi="Times New Roman" w:cs="Times New Roman"/>
          <w:sz w:val="24"/>
          <w:szCs w:val="24"/>
          <w:lang w:eastAsia="ru-RU"/>
        </w:rPr>
        <w:br/>
        <w:t>— плохо держит на жестких веревках, совершенно не держит на обледенелых веревках, «не любит» рывков на них, т.к. из-за проскальзывания витки узла могут оплавиться;</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используется в альпинизме для организации </w:t>
      </w:r>
      <w:proofErr w:type="spellStart"/>
      <w:r w:rsidRPr="006957A0">
        <w:rPr>
          <w:rFonts w:ascii="Times New Roman" w:eastAsia="Times New Roman" w:hAnsi="Times New Roman" w:cs="Times New Roman"/>
          <w:sz w:val="24"/>
          <w:szCs w:val="24"/>
          <w:lang w:eastAsia="ru-RU"/>
        </w:rPr>
        <w:t>самостраховки</w:t>
      </w:r>
      <w:proofErr w:type="spellEnd"/>
      <w:r w:rsidRPr="006957A0">
        <w:rPr>
          <w:rFonts w:ascii="Times New Roman" w:eastAsia="Times New Roman" w:hAnsi="Times New Roman" w:cs="Times New Roman"/>
          <w:sz w:val="24"/>
          <w:szCs w:val="24"/>
          <w:lang w:eastAsia="ru-RU"/>
        </w:rPr>
        <w:t xml:space="preserve">, узел вяжется веревкой </w:t>
      </w:r>
      <w:proofErr w:type="spellStart"/>
      <w:r w:rsidRPr="006957A0">
        <w:rPr>
          <w:rFonts w:ascii="Times New Roman" w:eastAsia="Times New Roman" w:hAnsi="Times New Roman" w:cs="Times New Roman"/>
          <w:sz w:val="24"/>
          <w:szCs w:val="24"/>
          <w:lang w:eastAsia="ru-RU"/>
        </w:rPr>
        <w:t>d</w:t>
      </w:r>
      <w:proofErr w:type="spellEnd"/>
      <w:r w:rsidRPr="006957A0">
        <w:rPr>
          <w:rFonts w:ascii="Times New Roman" w:eastAsia="Times New Roman" w:hAnsi="Times New Roman" w:cs="Times New Roman"/>
          <w:sz w:val="24"/>
          <w:szCs w:val="24"/>
          <w:lang w:eastAsia="ru-RU"/>
        </w:rPr>
        <w:t xml:space="preserve"> = 5-6 мм на веревке </w:t>
      </w:r>
      <w:proofErr w:type="spellStart"/>
      <w:r w:rsidRPr="006957A0">
        <w:rPr>
          <w:rFonts w:ascii="Times New Roman" w:eastAsia="Times New Roman" w:hAnsi="Times New Roman" w:cs="Times New Roman"/>
          <w:sz w:val="24"/>
          <w:szCs w:val="24"/>
          <w:lang w:eastAsia="ru-RU"/>
        </w:rPr>
        <w:t>d</w:t>
      </w:r>
      <w:proofErr w:type="spellEnd"/>
      <w:r w:rsidRPr="006957A0">
        <w:rPr>
          <w:rFonts w:ascii="Times New Roman" w:eastAsia="Times New Roman" w:hAnsi="Times New Roman" w:cs="Times New Roman"/>
          <w:sz w:val="24"/>
          <w:szCs w:val="24"/>
          <w:lang w:eastAsia="ru-RU"/>
        </w:rPr>
        <w:t xml:space="preserve"> = 9-12 мм</w:t>
      </w:r>
      <w:proofErr w:type="gramStart"/>
      <w:r w:rsidRPr="006957A0">
        <w:rPr>
          <w:rFonts w:ascii="Times New Roman" w:eastAsia="Times New Roman" w:hAnsi="Times New Roman" w:cs="Times New Roman"/>
          <w:sz w:val="24"/>
          <w:szCs w:val="24"/>
          <w:lang w:eastAsia="ru-RU"/>
        </w:rPr>
        <w:t>.</w:t>
      </w:r>
      <w:proofErr w:type="gramEnd"/>
      <w:r w:rsidRPr="006957A0">
        <w:rPr>
          <w:rFonts w:ascii="Times New Roman" w:eastAsia="Times New Roman" w:hAnsi="Times New Roman" w:cs="Times New Roman"/>
          <w:sz w:val="24"/>
          <w:szCs w:val="24"/>
          <w:lang w:eastAsia="ru-RU"/>
        </w:rPr>
        <w:br/>
        <w:t xml:space="preserve">— </w:t>
      </w:r>
      <w:proofErr w:type="gramStart"/>
      <w:r w:rsidRPr="006957A0">
        <w:rPr>
          <w:rFonts w:ascii="Times New Roman" w:eastAsia="Times New Roman" w:hAnsi="Times New Roman" w:cs="Times New Roman"/>
          <w:sz w:val="24"/>
          <w:szCs w:val="24"/>
          <w:lang w:eastAsia="ru-RU"/>
        </w:rPr>
        <w:t>п</w:t>
      </w:r>
      <w:proofErr w:type="gramEnd"/>
      <w:r w:rsidRPr="006957A0">
        <w:rPr>
          <w:rFonts w:ascii="Times New Roman" w:eastAsia="Times New Roman" w:hAnsi="Times New Roman" w:cs="Times New Roman"/>
          <w:sz w:val="24"/>
          <w:szCs w:val="24"/>
          <w:lang w:eastAsia="ru-RU"/>
        </w:rPr>
        <w:t>ри использовании узла на обледенелых веревках нужно закончить вторую (верхнюю) половину узла одним оборотом.</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90900" cy="3076575"/>
            <wp:effectExtent l="19050" t="0" r="0" b="0"/>
            <wp:docPr id="51" name="Рисунок 51" descr="knots_45.jpg (2244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nots_45.jpg (22447 bytes)"/>
                    <pic:cNvPicPr>
                      <a:picLocks noChangeAspect="1" noChangeArrowheads="1"/>
                    </pic:cNvPicPr>
                  </pic:nvPicPr>
                  <pic:blipFill>
                    <a:blip r:embed="rId74"/>
                    <a:srcRect/>
                    <a:stretch>
                      <a:fillRect/>
                    </a:stretch>
                  </pic:blipFill>
                  <pic:spPr bwMode="auto">
                    <a:xfrm>
                      <a:off x="0" y="0"/>
                      <a:ext cx="3390900" cy="307657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 xml:space="preserve">Узел </w:t>
      </w:r>
      <w:proofErr w:type="spellStart"/>
      <w:r w:rsidRPr="006957A0">
        <w:rPr>
          <w:rFonts w:ascii="Times New Roman" w:eastAsia="Times New Roman" w:hAnsi="Times New Roman" w:cs="Times New Roman"/>
          <w:b/>
          <w:bCs/>
          <w:sz w:val="24"/>
          <w:szCs w:val="24"/>
          <w:lang w:eastAsia="ru-RU"/>
        </w:rPr>
        <w:t>Бахмана</w:t>
      </w:r>
      <w:proofErr w:type="spellEnd"/>
      <w:r w:rsidRPr="006957A0">
        <w:rPr>
          <w:rFonts w:ascii="Times New Roman" w:eastAsia="Times New Roman" w:hAnsi="Times New Roman" w:cs="Times New Roman"/>
          <w:b/>
          <w:bCs/>
          <w:sz w:val="24"/>
          <w:szCs w:val="24"/>
          <w:lang w:eastAsia="ru-RU"/>
        </w:rPr>
        <w:t xml:space="preserve"> (</w:t>
      </w:r>
      <w:proofErr w:type="spellStart"/>
      <w:r w:rsidRPr="006957A0">
        <w:rPr>
          <w:rFonts w:ascii="Times New Roman" w:eastAsia="Times New Roman" w:hAnsi="Times New Roman" w:cs="Times New Roman"/>
          <w:b/>
          <w:bCs/>
          <w:i/>
          <w:iCs/>
          <w:sz w:val="24"/>
          <w:szCs w:val="24"/>
          <w:lang w:eastAsia="ru-RU"/>
        </w:rPr>
        <w:t>а-в</w:t>
      </w:r>
      <w:proofErr w:type="spellEnd"/>
      <w:r w:rsidRPr="006957A0">
        <w:rPr>
          <w:rFonts w:ascii="Times New Roman" w:eastAsia="Times New Roman" w:hAnsi="Times New Roman" w:cs="Times New Roman"/>
          <w:b/>
          <w:bCs/>
          <w:sz w:val="24"/>
          <w:szCs w:val="24"/>
          <w:lang w:eastAsia="ru-RU"/>
        </w:rPr>
        <w:t xml:space="preserve">). </w:t>
      </w:r>
      <w:proofErr w:type="gramStart"/>
      <w:r w:rsidRPr="006957A0">
        <w:rPr>
          <w:rFonts w:ascii="Times New Roman" w:eastAsia="Times New Roman" w:hAnsi="Times New Roman" w:cs="Times New Roman"/>
          <w:b/>
          <w:bCs/>
          <w:sz w:val="24"/>
          <w:szCs w:val="24"/>
          <w:lang w:eastAsia="ru-RU"/>
        </w:rPr>
        <w:t>Карабинный узел (</w:t>
      </w:r>
      <w:proofErr w:type="spellStart"/>
      <w:r w:rsidRPr="006957A0">
        <w:rPr>
          <w:rFonts w:ascii="Times New Roman" w:eastAsia="Times New Roman" w:hAnsi="Times New Roman" w:cs="Times New Roman"/>
          <w:b/>
          <w:bCs/>
          <w:i/>
          <w:iCs/>
          <w:sz w:val="24"/>
          <w:szCs w:val="24"/>
          <w:lang w:eastAsia="ru-RU"/>
        </w:rPr>
        <w:t>г-д</w:t>
      </w:r>
      <w:proofErr w:type="spellEnd"/>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узлы несложно вяжутся;</w:t>
      </w:r>
      <w:r w:rsidRPr="006957A0">
        <w:rPr>
          <w:rFonts w:ascii="Times New Roman" w:eastAsia="Times New Roman" w:hAnsi="Times New Roman" w:cs="Times New Roman"/>
          <w:sz w:val="24"/>
          <w:szCs w:val="24"/>
          <w:lang w:eastAsia="ru-RU"/>
        </w:rPr>
        <w:br/>
        <w:t xml:space="preserve">— при </w:t>
      </w:r>
      <w:proofErr w:type="spellStart"/>
      <w:r w:rsidRPr="006957A0">
        <w:rPr>
          <w:rFonts w:ascii="Times New Roman" w:eastAsia="Times New Roman" w:hAnsi="Times New Roman" w:cs="Times New Roman"/>
          <w:sz w:val="24"/>
          <w:szCs w:val="24"/>
          <w:lang w:eastAsia="ru-RU"/>
        </w:rPr>
        <w:t>нагружении</w:t>
      </w:r>
      <w:proofErr w:type="spellEnd"/>
      <w:r w:rsidRPr="006957A0">
        <w:rPr>
          <w:rFonts w:ascii="Times New Roman" w:eastAsia="Times New Roman" w:hAnsi="Times New Roman" w:cs="Times New Roman"/>
          <w:sz w:val="24"/>
          <w:szCs w:val="24"/>
          <w:lang w:eastAsia="ru-RU"/>
        </w:rPr>
        <w:t xml:space="preserve"> хорошо держат;</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sz w:val="24"/>
          <w:szCs w:val="24"/>
          <w:lang w:eastAsia="ru-RU"/>
        </w:rPr>
        <w:lastRenderedPageBreak/>
        <w:t>— при снятии нагрузки легко развязываются;</w:t>
      </w:r>
      <w:r w:rsidRPr="006957A0">
        <w:rPr>
          <w:rFonts w:ascii="Times New Roman" w:eastAsia="Times New Roman" w:hAnsi="Times New Roman" w:cs="Times New Roman"/>
          <w:sz w:val="24"/>
          <w:szCs w:val="24"/>
          <w:lang w:eastAsia="ru-RU"/>
        </w:rPr>
        <w:br/>
        <w:t>— можно использовать как на мокрой, так и на обледенелой веревках;</w:t>
      </w:r>
      <w:r w:rsidRPr="006957A0">
        <w:rPr>
          <w:rFonts w:ascii="Times New Roman" w:eastAsia="Times New Roman" w:hAnsi="Times New Roman" w:cs="Times New Roman"/>
          <w:sz w:val="24"/>
          <w:szCs w:val="24"/>
          <w:lang w:eastAsia="ru-RU"/>
        </w:rPr>
        <w:br/>
        <w:t>— можно вязать на одинарной и на сдвоенной веревках;</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используются для организации </w:t>
      </w:r>
      <w:proofErr w:type="spellStart"/>
      <w:r w:rsidRPr="006957A0">
        <w:rPr>
          <w:rFonts w:ascii="Times New Roman" w:eastAsia="Times New Roman" w:hAnsi="Times New Roman" w:cs="Times New Roman"/>
          <w:sz w:val="24"/>
          <w:szCs w:val="24"/>
          <w:lang w:eastAsia="ru-RU"/>
        </w:rPr>
        <w:t>самостраховки</w:t>
      </w:r>
      <w:proofErr w:type="spellEnd"/>
      <w:r w:rsidRPr="006957A0">
        <w:rPr>
          <w:rFonts w:ascii="Times New Roman" w:eastAsia="Times New Roman" w:hAnsi="Times New Roman" w:cs="Times New Roman"/>
          <w:sz w:val="24"/>
          <w:szCs w:val="24"/>
          <w:lang w:eastAsia="ru-RU"/>
        </w:rPr>
        <w:t>, навесной переправы;</w:t>
      </w:r>
      <w:r w:rsidRPr="006957A0">
        <w:rPr>
          <w:rFonts w:ascii="Times New Roman" w:eastAsia="Times New Roman" w:hAnsi="Times New Roman" w:cs="Times New Roman"/>
          <w:sz w:val="24"/>
          <w:szCs w:val="24"/>
          <w:lang w:eastAsia="ru-RU"/>
        </w:rPr>
        <w:br/>
        <w:t>— надежны в работах по транспортировке пострадавших.</w:t>
      </w:r>
      <w:proofErr w:type="gramEnd"/>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24250" cy="2981325"/>
            <wp:effectExtent l="19050" t="0" r="0" b="0"/>
            <wp:docPr id="52" name="Рисунок 52" descr="knots_46.jpg (1480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nots_46.jpg (14805 bytes)"/>
                    <pic:cNvPicPr>
                      <a:picLocks noChangeAspect="1" noChangeArrowheads="1"/>
                    </pic:cNvPicPr>
                  </pic:nvPicPr>
                  <pic:blipFill>
                    <a:blip r:embed="rId75"/>
                    <a:srcRect/>
                    <a:stretch>
                      <a:fillRect/>
                    </a:stretch>
                  </pic:blipFill>
                  <pic:spPr bwMode="auto">
                    <a:xfrm>
                      <a:off x="0" y="0"/>
                      <a:ext cx="3524250" cy="298132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Узел «стремя</w:t>
      </w:r>
      <w:proofErr w:type="gramStart"/>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универсальный узел;</w:t>
      </w:r>
      <w:r w:rsidRPr="006957A0">
        <w:rPr>
          <w:rFonts w:ascii="Times New Roman" w:eastAsia="Times New Roman" w:hAnsi="Times New Roman" w:cs="Times New Roman"/>
          <w:sz w:val="24"/>
          <w:szCs w:val="24"/>
          <w:lang w:eastAsia="ru-RU"/>
        </w:rPr>
        <w:br/>
        <w:t>— легко вяжется;</w:t>
      </w:r>
      <w:r w:rsidRPr="006957A0">
        <w:rPr>
          <w:rFonts w:ascii="Times New Roman" w:eastAsia="Times New Roman" w:hAnsi="Times New Roman" w:cs="Times New Roman"/>
          <w:sz w:val="24"/>
          <w:szCs w:val="24"/>
          <w:lang w:eastAsia="ru-RU"/>
        </w:rPr>
        <w:br/>
        <w:t>— просто развязывается;</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петли узла используют в качестве опоры для ног при подъеме по закрепленной веревке (</w:t>
      </w:r>
      <w:proofErr w:type="spellStart"/>
      <w:r w:rsidRPr="006957A0">
        <w:rPr>
          <w:rFonts w:ascii="Times New Roman" w:eastAsia="Times New Roman" w:hAnsi="Times New Roman" w:cs="Times New Roman"/>
          <w:sz w:val="24"/>
          <w:szCs w:val="24"/>
          <w:lang w:eastAsia="ru-RU"/>
        </w:rPr>
        <w:t>самовылаз</w:t>
      </w:r>
      <w:proofErr w:type="spellEnd"/>
      <w:r w:rsidRPr="006957A0">
        <w:rPr>
          <w:rFonts w:ascii="Times New Roman" w:eastAsia="Times New Roman" w:hAnsi="Times New Roman" w:cs="Times New Roman"/>
          <w:sz w:val="24"/>
          <w:szCs w:val="24"/>
          <w:lang w:eastAsia="ru-RU"/>
        </w:rPr>
        <w:t xml:space="preserve"> из трещин и т.п.) — I;</w:t>
      </w:r>
      <w:r w:rsidRPr="006957A0">
        <w:rPr>
          <w:rFonts w:ascii="Times New Roman" w:eastAsia="Times New Roman" w:hAnsi="Times New Roman" w:cs="Times New Roman"/>
          <w:sz w:val="24"/>
          <w:szCs w:val="24"/>
          <w:lang w:eastAsia="ru-RU"/>
        </w:rPr>
        <w:br/>
        <w:t xml:space="preserve">— </w:t>
      </w:r>
      <w:proofErr w:type="gramStart"/>
      <w:r w:rsidRPr="006957A0">
        <w:rPr>
          <w:rFonts w:ascii="Times New Roman" w:eastAsia="Times New Roman" w:hAnsi="Times New Roman" w:cs="Times New Roman"/>
          <w:sz w:val="24"/>
          <w:szCs w:val="24"/>
          <w:lang w:eastAsia="ru-RU"/>
        </w:rPr>
        <w:t>хорош</w:t>
      </w:r>
      <w:proofErr w:type="gramEnd"/>
      <w:r w:rsidRPr="006957A0">
        <w:rPr>
          <w:rFonts w:ascii="Times New Roman" w:eastAsia="Times New Roman" w:hAnsi="Times New Roman" w:cs="Times New Roman"/>
          <w:sz w:val="24"/>
          <w:szCs w:val="24"/>
          <w:lang w:eastAsia="ru-RU"/>
        </w:rPr>
        <w:t xml:space="preserve"> при спасательных работах для торможения веревки и вязки носилок из подручных средств;</w:t>
      </w:r>
      <w:r w:rsidRPr="006957A0">
        <w:rPr>
          <w:rFonts w:ascii="Times New Roman" w:eastAsia="Times New Roman" w:hAnsi="Times New Roman" w:cs="Times New Roman"/>
          <w:sz w:val="24"/>
          <w:szCs w:val="24"/>
          <w:lang w:eastAsia="ru-RU"/>
        </w:rPr>
        <w:br/>
        <w:t xml:space="preserve">— может использоваться для </w:t>
      </w:r>
      <w:proofErr w:type="spellStart"/>
      <w:r w:rsidRPr="006957A0">
        <w:rPr>
          <w:rFonts w:ascii="Times New Roman" w:eastAsia="Times New Roman" w:hAnsi="Times New Roman" w:cs="Times New Roman"/>
          <w:sz w:val="24"/>
          <w:szCs w:val="24"/>
          <w:lang w:eastAsia="ru-RU"/>
        </w:rPr>
        <w:t>самостраховки</w:t>
      </w:r>
      <w:proofErr w:type="spellEnd"/>
      <w:r w:rsidRPr="006957A0">
        <w:rPr>
          <w:rFonts w:ascii="Times New Roman" w:eastAsia="Times New Roman" w:hAnsi="Times New Roman" w:cs="Times New Roman"/>
          <w:sz w:val="24"/>
          <w:szCs w:val="24"/>
          <w:lang w:eastAsia="ru-RU"/>
        </w:rPr>
        <w:t xml:space="preserve"> — II.</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67100" cy="3181350"/>
            <wp:effectExtent l="19050" t="0" r="0" b="0"/>
            <wp:docPr id="53" name="Рисунок 53" descr="knots_47.jpg (1375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nots_47.jpg (13751 bytes)"/>
                    <pic:cNvPicPr>
                      <a:picLocks noChangeAspect="1" noChangeArrowheads="1"/>
                    </pic:cNvPicPr>
                  </pic:nvPicPr>
                  <pic:blipFill>
                    <a:blip r:embed="rId76"/>
                    <a:srcRect/>
                    <a:stretch>
                      <a:fillRect/>
                    </a:stretch>
                  </pic:blipFill>
                  <pic:spPr bwMode="auto">
                    <a:xfrm>
                      <a:off x="0" y="0"/>
                      <a:ext cx="3467100" cy="318135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957A0">
        <w:rPr>
          <w:rFonts w:ascii="Times New Roman" w:eastAsia="Times New Roman" w:hAnsi="Times New Roman" w:cs="Times New Roman"/>
          <w:b/>
          <w:bCs/>
          <w:sz w:val="24"/>
          <w:szCs w:val="24"/>
          <w:lang w:eastAsia="ru-RU"/>
        </w:rPr>
        <w:lastRenderedPageBreak/>
        <w:t>Узел УИАА</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простой узел, используемый для страховки (в т.ч. для динамической) и торможения веревки при спуске пострадавшего);</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при динамической страховке применим только на эластичной веревке;</w:t>
      </w:r>
      <w:r w:rsidRPr="006957A0">
        <w:rPr>
          <w:rFonts w:ascii="Times New Roman" w:eastAsia="Times New Roman" w:hAnsi="Times New Roman" w:cs="Times New Roman"/>
          <w:sz w:val="24"/>
          <w:szCs w:val="24"/>
          <w:lang w:eastAsia="ru-RU"/>
        </w:rPr>
        <w:br/>
        <w:t>— не применять жесткую веревку;</w:t>
      </w:r>
      <w:r w:rsidRPr="006957A0">
        <w:rPr>
          <w:rFonts w:ascii="Times New Roman" w:eastAsia="Times New Roman" w:hAnsi="Times New Roman" w:cs="Times New Roman"/>
          <w:sz w:val="24"/>
          <w:szCs w:val="24"/>
          <w:lang w:eastAsia="ru-RU"/>
        </w:rPr>
        <w:br/>
        <w:t>— для спуска пострадавшего можно использовать два узла УИАА.</w:t>
      </w:r>
      <w:proofErr w:type="gramEnd"/>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52800" cy="3276600"/>
            <wp:effectExtent l="19050" t="0" r="0" b="0"/>
            <wp:docPr id="54" name="Рисунок 54" descr="knots_48.jpg (1352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nots_48.jpg (13520 bytes)"/>
                    <pic:cNvPicPr>
                      <a:picLocks noChangeAspect="1" noChangeArrowheads="1"/>
                    </pic:cNvPicPr>
                  </pic:nvPicPr>
                  <pic:blipFill>
                    <a:blip r:embed="rId77"/>
                    <a:srcRect/>
                    <a:stretch>
                      <a:fillRect/>
                    </a:stretch>
                  </pic:blipFill>
                  <pic:spPr bwMode="auto">
                    <a:xfrm>
                      <a:off x="0" y="0"/>
                      <a:ext cx="3352800" cy="327660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Узел Гарда</w:t>
      </w:r>
      <w:proofErr w:type="gramStart"/>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несложный узел;</w:t>
      </w:r>
      <w:r w:rsidRPr="006957A0">
        <w:rPr>
          <w:rFonts w:ascii="Times New Roman" w:eastAsia="Times New Roman" w:hAnsi="Times New Roman" w:cs="Times New Roman"/>
          <w:sz w:val="24"/>
          <w:szCs w:val="24"/>
          <w:lang w:eastAsia="ru-RU"/>
        </w:rPr>
        <w:br/>
        <w:t>— используется для страховки и торможения веревки при спуске пострадавшего и при транспортировке груза;</w:t>
      </w:r>
      <w:r w:rsidRPr="006957A0">
        <w:rPr>
          <w:rFonts w:ascii="Times New Roman" w:eastAsia="Times New Roman" w:hAnsi="Times New Roman" w:cs="Times New Roman"/>
          <w:sz w:val="24"/>
          <w:szCs w:val="24"/>
          <w:lang w:eastAsia="ru-RU"/>
        </w:rPr>
        <w:br/>
        <w:t>— применяется при любом состоянии веревки;</w:t>
      </w:r>
      <w:r w:rsidRPr="006957A0">
        <w:rPr>
          <w:rFonts w:ascii="Times New Roman" w:eastAsia="Times New Roman" w:hAnsi="Times New Roman" w:cs="Times New Roman"/>
          <w:sz w:val="24"/>
          <w:szCs w:val="24"/>
          <w:lang w:eastAsia="ru-RU"/>
        </w:rPr>
        <w:br/>
        <w:t>— хорошо фиксирует нагруженную веревку;</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силу торможения в узле регулируют подачей свободного конца в узел или его </w:t>
      </w:r>
      <w:proofErr w:type="spellStart"/>
      <w:r w:rsidRPr="006957A0">
        <w:rPr>
          <w:rFonts w:ascii="Times New Roman" w:eastAsia="Times New Roman" w:hAnsi="Times New Roman" w:cs="Times New Roman"/>
          <w:sz w:val="24"/>
          <w:szCs w:val="24"/>
          <w:lang w:eastAsia="ru-RU"/>
        </w:rPr>
        <w:t>придерживанием</w:t>
      </w:r>
      <w:proofErr w:type="spellEnd"/>
      <w:r w:rsidRPr="006957A0">
        <w:rPr>
          <w:rFonts w:ascii="Times New Roman" w:eastAsia="Times New Roman" w:hAnsi="Times New Roman" w:cs="Times New Roman"/>
          <w:sz w:val="24"/>
          <w:szCs w:val="24"/>
          <w:lang w:eastAsia="ru-RU"/>
        </w:rPr>
        <w:t>.</w:t>
      </w:r>
    </w:p>
    <w:p w:rsidR="006957A0" w:rsidRPr="006957A0" w:rsidRDefault="006957A0" w:rsidP="006957A0">
      <w:pPr>
        <w:spacing w:after="0"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pict>
          <v:rect id="_x0000_i1032" style="width:0;height:1.5pt" o:hralign="center" o:hrstd="t" o:hr="t" fillcolor="#aca899" stroked="f"/>
        </w:pic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6" w:name="fishing"/>
      <w:r w:rsidRPr="006957A0">
        <w:rPr>
          <w:rFonts w:ascii="Times New Roman" w:eastAsia="Times New Roman" w:hAnsi="Times New Roman" w:cs="Times New Roman"/>
          <w:b/>
          <w:bCs/>
          <w:sz w:val="24"/>
          <w:szCs w:val="24"/>
          <w:lang w:eastAsia="ru-RU"/>
        </w:rPr>
        <w:t>УЗЛЫ, ИСПОЛЬЗУЕМЫЕ В РЫБНОЙ ЛОВЛЕ</w:t>
      </w:r>
      <w:bookmarkEnd w:id="16"/>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962400" cy="4162425"/>
            <wp:effectExtent l="19050" t="0" r="0" b="0"/>
            <wp:docPr id="56" name="Рисунок 56" descr="knots_49.jpg (2212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nots_49.jpg (22128 bytes)"/>
                    <pic:cNvPicPr>
                      <a:picLocks noChangeAspect="1" noChangeArrowheads="1"/>
                    </pic:cNvPicPr>
                  </pic:nvPicPr>
                  <pic:blipFill>
                    <a:blip r:embed="rId78"/>
                    <a:srcRect/>
                    <a:stretch>
                      <a:fillRect/>
                    </a:stretch>
                  </pic:blipFill>
                  <pic:spPr bwMode="auto">
                    <a:xfrm>
                      <a:off x="0" y="0"/>
                      <a:ext cx="3962400" cy="416242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48075" cy="3190875"/>
            <wp:effectExtent l="19050" t="0" r="9525" b="0"/>
            <wp:docPr id="57" name="Рисунок 57" descr="knots_50.jpg (1873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nots_50.jpg (18736 bytes)"/>
                    <pic:cNvPicPr>
                      <a:picLocks noChangeAspect="1" noChangeArrowheads="1"/>
                    </pic:cNvPicPr>
                  </pic:nvPicPr>
                  <pic:blipFill>
                    <a:blip r:embed="rId79"/>
                    <a:srcRect/>
                    <a:stretch>
                      <a:fillRect/>
                    </a:stretch>
                  </pic:blipFill>
                  <pic:spPr bwMode="auto">
                    <a:xfrm>
                      <a:off x="0" y="0"/>
                      <a:ext cx="3648075" cy="319087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6957A0">
        <w:rPr>
          <w:rFonts w:ascii="Times New Roman" w:eastAsia="Times New Roman" w:hAnsi="Times New Roman" w:cs="Times New Roman"/>
          <w:b/>
          <w:bCs/>
          <w:sz w:val="24"/>
          <w:szCs w:val="24"/>
          <w:lang w:eastAsia="ru-RU"/>
        </w:rPr>
        <w:t>Лесочные</w:t>
      </w:r>
      <w:proofErr w:type="spellEnd"/>
      <w:r w:rsidRPr="006957A0">
        <w:rPr>
          <w:rFonts w:ascii="Times New Roman" w:eastAsia="Times New Roman" w:hAnsi="Times New Roman" w:cs="Times New Roman"/>
          <w:b/>
          <w:bCs/>
          <w:sz w:val="24"/>
          <w:szCs w:val="24"/>
          <w:lang w:eastAsia="ru-RU"/>
        </w:rPr>
        <w:t xml:space="preserve"> узлы (I, II)</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очень надежные узлы;</w:t>
      </w:r>
      <w:r w:rsidRPr="006957A0">
        <w:rPr>
          <w:rFonts w:ascii="Times New Roman" w:eastAsia="Times New Roman" w:hAnsi="Times New Roman" w:cs="Times New Roman"/>
          <w:sz w:val="24"/>
          <w:szCs w:val="24"/>
          <w:lang w:eastAsia="ru-RU"/>
        </w:rPr>
        <w:br/>
        <w:t>— «не ползут»;</w:t>
      </w:r>
      <w:r w:rsidRPr="006957A0">
        <w:rPr>
          <w:rFonts w:ascii="Times New Roman" w:eastAsia="Times New Roman" w:hAnsi="Times New Roman" w:cs="Times New Roman"/>
          <w:sz w:val="24"/>
          <w:szCs w:val="24"/>
          <w:lang w:eastAsia="ru-RU"/>
        </w:rPr>
        <w:br/>
        <w:t>— затягиваются «намертво</w:t>
      </w:r>
      <w:proofErr w:type="gramStart"/>
      <w:r w:rsidRPr="006957A0">
        <w:rPr>
          <w:rFonts w:ascii="Times New Roman" w:eastAsia="Times New Roman" w:hAnsi="Times New Roman" w:cs="Times New Roman"/>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w:t>
      </w:r>
      <w:proofErr w:type="gramEnd"/>
      <w:r w:rsidRPr="006957A0">
        <w:rPr>
          <w:rFonts w:ascii="Times New Roman" w:eastAsia="Times New Roman" w:hAnsi="Times New Roman" w:cs="Times New Roman"/>
          <w:sz w:val="24"/>
          <w:szCs w:val="24"/>
          <w:lang w:eastAsia="ru-RU"/>
        </w:rPr>
        <w:t>вяжутся медленно;</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t xml:space="preserve"> — используются для связывания тонких капроновых нитей, рыболовных лесок.</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Варианты привязывания рыболовных крючков</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295650" cy="4772025"/>
            <wp:effectExtent l="19050" t="0" r="0" b="0"/>
            <wp:docPr id="58" name="Рисунок 58" descr="knots_51.jpg (1744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nots_51.jpg (17442 bytes)"/>
                    <pic:cNvPicPr>
                      <a:picLocks noChangeAspect="1" noChangeArrowheads="1"/>
                    </pic:cNvPicPr>
                  </pic:nvPicPr>
                  <pic:blipFill>
                    <a:blip r:embed="rId80"/>
                    <a:srcRect/>
                    <a:stretch>
                      <a:fillRect/>
                    </a:stretch>
                  </pic:blipFill>
                  <pic:spPr bwMode="auto">
                    <a:xfrm>
                      <a:off x="0" y="0"/>
                      <a:ext cx="3295650" cy="4772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3533775" cy="4724400"/>
            <wp:effectExtent l="19050" t="0" r="9525" b="0"/>
            <wp:docPr id="59" name="Рисунок 59" descr="knots_52.jpg (2039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nots_52.jpg (20396 bytes)"/>
                    <pic:cNvPicPr>
                      <a:picLocks noChangeAspect="1" noChangeArrowheads="1"/>
                    </pic:cNvPicPr>
                  </pic:nvPicPr>
                  <pic:blipFill>
                    <a:blip r:embed="rId81"/>
                    <a:srcRect/>
                    <a:stretch>
                      <a:fillRect/>
                    </a:stretch>
                  </pic:blipFill>
                  <pic:spPr bwMode="auto">
                    <a:xfrm>
                      <a:off x="0" y="0"/>
                      <a:ext cx="3533775" cy="4724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3524250" cy="4705350"/>
            <wp:effectExtent l="19050" t="0" r="0" b="0"/>
            <wp:docPr id="60" name="Рисунок 60" descr="knots_53.jpg (1898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nots_53.jpg (18989 bytes)"/>
                    <pic:cNvPicPr>
                      <a:picLocks noChangeAspect="1" noChangeArrowheads="1"/>
                    </pic:cNvPicPr>
                  </pic:nvPicPr>
                  <pic:blipFill>
                    <a:blip r:embed="rId82"/>
                    <a:srcRect/>
                    <a:stretch>
                      <a:fillRect/>
                    </a:stretch>
                  </pic:blipFill>
                  <pic:spPr bwMode="auto">
                    <a:xfrm>
                      <a:off x="0" y="0"/>
                      <a:ext cx="3524250" cy="470535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24250" cy="3200400"/>
            <wp:effectExtent l="19050" t="0" r="0" b="0"/>
            <wp:docPr id="61" name="Рисунок 61" descr="knots_54.jpg (1370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nots_54.jpg (13707 bytes)"/>
                    <pic:cNvPicPr>
                      <a:picLocks noChangeAspect="1" noChangeArrowheads="1"/>
                    </pic:cNvPicPr>
                  </pic:nvPicPr>
                  <pic:blipFill>
                    <a:blip r:embed="rId83"/>
                    <a:srcRect/>
                    <a:stretch>
                      <a:fillRect/>
                    </a:stretch>
                  </pic:blipFill>
                  <pic:spPr bwMode="auto">
                    <a:xfrm>
                      <a:off x="0" y="0"/>
                      <a:ext cx="3524250" cy="320040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Узел «удавка для крючков» (</w:t>
      </w:r>
      <w:proofErr w:type="spellStart"/>
      <w:r w:rsidRPr="006957A0">
        <w:rPr>
          <w:rFonts w:ascii="Times New Roman" w:eastAsia="Times New Roman" w:hAnsi="Times New Roman" w:cs="Times New Roman"/>
          <w:b/>
          <w:bCs/>
          <w:i/>
          <w:iCs/>
          <w:sz w:val="24"/>
          <w:szCs w:val="24"/>
          <w:lang w:eastAsia="ru-RU"/>
        </w:rPr>
        <w:t>а-в</w:t>
      </w:r>
      <w:proofErr w:type="spellEnd"/>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i/>
          <w:iCs/>
          <w:sz w:val="24"/>
          <w:szCs w:val="24"/>
          <w:lang w:eastAsia="ru-RU"/>
        </w:rPr>
        <w:t>Способ завязывания:</w:t>
      </w:r>
      <w:r w:rsidRPr="006957A0">
        <w:rPr>
          <w:rFonts w:ascii="Times New Roman" w:eastAsia="Times New Roman" w:hAnsi="Times New Roman" w:cs="Times New Roman"/>
          <w:sz w:val="24"/>
          <w:szCs w:val="24"/>
          <w:lang w:eastAsia="ru-RU"/>
        </w:rPr>
        <w:t xml:space="preserve"> — сделать петлю, под темную её часть поместить цевьё крючка (</w:t>
      </w:r>
      <w:r w:rsidRPr="006957A0">
        <w:rPr>
          <w:rFonts w:ascii="Times New Roman" w:eastAsia="Times New Roman" w:hAnsi="Times New Roman" w:cs="Times New Roman"/>
          <w:i/>
          <w:iCs/>
          <w:sz w:val="24"/>
          <w:szCs w:val="24"/>
          <w:lang w:eastAsia="ru-RU"/>
        </w:rPr>
        <w:t>а</w:t>
      </w:r>
      <w:r w:rsidRPr="006957A0">
        <w:rPr>
          <w:rFonts w:ascii="Times New Roman" w:eastAsia="Times New Roman" w:hAnsi="Times New Roman" w:cs="Times New Roman"/>
          <w:sz w:val="24"/>
          <w:szCs w:val="24"/>
          <w:lang w:eastAsia="ru-RU"/>
        </w:rPr>
        <w:t>);</w:t>
      </w:r>
      <w:r w:rsidRPr="006957A0">
        <w:rPr>
          <w:rFonts w:ascii="Times New Roman" w:eastAsia="Times New Roman" w:hAnsi="Times New Roman" w:cs="Times New Roman"/>
          <w:sz w:val="24"/>
          <w:szCs w:val="24"/>
          <w:lang w:eastAsia="ru-RU"/>
        </w:rPr>
        <w:br/>
        <w:t>— сделать 4-5 оборотов концом лески вокруг петли с крючком (</w:t>
      </w:r>
      <w:r w:rsidRPr="006957A0">
        <w:rPr>
          <w:rFonts w:ascii="Times New Roman" w:eastAsia="Times New Roman" w:hAnsi="Times New Roman" w:cs="Times New Roman"/>
          <w:i/>
          <w:iCs/>
          <w:sz w:val="24"/>
          <w:szCs w:val="24"/>
          <w:lang w:eastAsia="ru-RU"/>
        </w:rPr>
        <w:t>б</w:t>
      </w:r>
      <w:r w:rsidRPr="006957A0">
        <w:rPr>
          <w:rFonts w:ascii="Times New Roman" w:eastAsia="Times New Roman" w:hAnsi="Times New Roman" w:cs="Times New Roman"/>
          <w:sz w:val="24"/>
          <w:szCs w:val="24"/>
          <w:lang w:eastAsia="ru-RU"/>
        </w:rPr>
        <w:t>);</w:t>
      </w:r>
      <w:r w:rsidRPr="006957A0">
        <w:rPr>
          <w:rFonts w:ascii="Times New Roman" w:eastAsia="Times New Roman" w:hAnsi="Times New Roman" w:cs="Times New Roman"/>
          <w:sz w:val="24"/>
          <w:szCs w:val="24"/>
          <w:lang w:eastAsia="ru-RU"/>
        </w:rPr>
        <w:br/>
        <w:t>— узел затянуть (</w:t>
      </w:r>
      <w:r w:rsidRPr="006957A0">
        <w:rPr>
          <w:rFonts w:ascii="Times New Roman" w:eastAsia="Times New Roman" w:hAnsi="Times New Roman" w:cs="Times New Roman"/>
          <w:i/>
          <w:iCs/>
          <w:sz w:val="24"/>
          <w:szCs w:val="24"/>
          <w:lang w:eastAsia="ru-RU"/>
        </w:rPr>
        <w:t>в</w:t>
      </w:r>
      <w:r w:rsidRPr="006957A0">
        <w:rPr>
          <w:rFonts w:ascii="Times New Roman" w:eastAsia="Times New Roman" w:hAnsi="Times New Roman" w:cs="Times New Roman"/>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b/>
          <w:bCs/>
          <w:sz w:val="24"/>
          <w:szCs w:val="24"/>
          <w:lang w:eastAsia="ru-RU"/>
        </w:rPr>
        <w:lastRenderedPageBreak/>
        <w:t>Затягивающая петля для крючков (</w:t>
      </w:r>
      <w:proofErr w:type="spellStart"/>
      <w:r w:rsidRPr="006957A0">
        <w:rPr>
          <w:rFonts w:ascii="Times New Roman" w:eastAsia="Times New Roman" w:hAnsi="Times New Roman" w:cs="Times New Roman"/>
          <w:b/>
          <w:bCs/>
          <w:i/>
          <w:iCs/>
          <w:sz w:val="24"/>
          <w:szCs w:val="24"/>
          <w:lang w:eastAsia="ru-RU"/>
        </w:rPr>
        <w:t>г-е</w:t>
      </w:r>
      <w:proofErr w:type="spellEnd"/>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i/>
          <w:iCs/>
          <w:sz w:val="24"/>
          <w:szCs w:val="24"/>
          <w:lang w:eastAsia="ru-RU"/>
        </w:rPr>
        <w:t>Затягивание узла:</w:t>
      </w:r>
      <w:r w:rsidRPr="006957A0">
        <w:rPr>
          <w:rFonts w:ascii="Times New Roman" w:eastAsia="Times New Roman" w:hAnsi="Times New Roman" w:cs="Times New Roman"/>
          <w:sz w:val="24"/>
          <w:szCs w:val="24"/>
          <w:lang w:eastAsia="ru-RU"/>
        </w:rPr>
        <w:t xml:space="preserve"> — вначале тянуть по направлению стрелки 1, затем — стрелки 2.</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71800" cy="3124200"/>
            <wp:effectExtent l="19050" t="0" r="0" b="0"/>
            <wp:docPr id="62" name="Рисунок 62" descr="knots_55.jpg (1239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nots_55.jpg (12398 bytes)"/>
                    <pic:cNvPicPr>
                      <a:picLocks noChangeAspect="1" noChangeArrowheads="1"/>
                    </pic:cNvPicPr>
                  </pic:nvPicPr>
                  <pic:blipFill>
                    <a:blip r:embed="rId84"/>
                    <a:srcRect/>
                    <a:stretch>
                      <a:fillRect/>
                    </a:stretch>
                  </pic:blipFill>
                  <pic:spPr bwMode="auto">
                    <a:xfrm>
                      <a:off x="0" y="0"/>
                      <a:ext cx="2971800" cy="312420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Привязывание крючков с лопаткой узлом «питона»</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i/>
          <w:iCs/>
          <w:sz w:val="24"/>
          <w:szCs w:val="24"/>
          <w:lang w:eastAsia="ru-RU"/>
        </w:rPr>
        <w:t>Способ завязывания:</w:t>
      </w:r>
      <w:r w:rsidRPr="006957A0">
        <w:rPr>
          <w:rFonts w:ascii="Times New Roman" w:eastAsia="Times New Roman" w:hAnsi="Times New Roman" w:cs="Times New Roman"/>
          <w:sz w:val="24"/>
          <w:szCs w:val="24"/>
          <w:lang w:eastAsia="ru-RU"/>
        </w:rPr>
        <w:t xml:space="preserve"> — завязать простой узел и сделать в узле еще один оборот концом лески — получилось кольцо (</w:t>
      </w:r>
      <w:r w:rsidRPr="006957A0">
        <w:rPr>
          <w:rFonts w:ascii="Times New Roman" w:eastAsia="Times New Roman" w:hAnsi="Times New Roman" w:cs="Times New Roman"/>
          <w:i/>
          <w:iCs/>
          <w:sz w:val="24"/>
          <w:szCs w:val="24"/>
          <w:lang w:eastAsia="ru-RU"/>
        </w:rPr>
        <w:t>а</w:t>
      </w:r>
      <w:r w:rsidRPr="006957A0">
        <w:rPr>
          <w:rFonts w:ascii="Times New Roman" w:eastAsia="Times New Roman" w:hAnsi="Times New Roman" w:cs="Times New Roman"/>
          <w:sz w:val="24"/>
          <w:szCs w:val="24"/>
          <w:lang w:eastAsia="ru-RU"/>
        </w:rPr>
        <w:t>);</w:t>
      </w:r>
      <w:r w:rsidRPr="006957A0">
        <w:rPr>
          <w:rFonts w:ascii="Times New Roman" w:eastAsia="Times New Roman" w:hAnsi="Times New Roman" w:cs="Times New Roman"/>
          <w:sz w:val="24"/>
          <w:szCs w:val="24"/>
          <w:lang w:eastAsia="ru-RU"/>
        </w:rPr>
        <w:br/>
        <w:t>— потянуть за концы лески одновременно в разных направлениях (1), затем скручивать концы (2) — кольцо свернется в восьмерку, вставить цевье крючка (</w:t>
      </w:r>
      <w:r w:rsidRPr="006957A0">
        <w:rPr>
          <w:rFonts w:ascii="Times New Roman" w:eastAsia="Times New Roman" w:hAnsi="Times New Roman" w:cs="Times New Roman"/>
          <w:i/>
          <w:iCs/>
          <w:sz w:val="24"/>
          <w:szCs w:val="24"/>
          <w:lang w:eastAsia="ru-RU"/>
        </w:rPr>
        <w:t>б</w:t>
      </w:r>
      <w:r w:rsidRPr="006957A0">
        <w:rPr>
          <w:rFonts w:ascii="Times New Roman" w:eastAsia="Times New Roman" w:hAnsi="Times New Roman" w:cs="Times New Roman"/>
          <w:sz w:val="24"/>
          <w:szCs w:val="24"/>
          <w:lang w:eastAsia="ru-RU"/>
        </w:rPr>
        <w:t>), узел затянуть (</w:t>
      </w:r>
      <w:r w:rsidRPr="006957A0">
        <w:rPr>
          <w:rFonts w:ascii="Times New Roman" w:eastAsia="Times New Roman" w:hAnsi="Times New Roman" w:cs="Times New Roman"/>
          <w:i/>
          <w:iCs/>
          <w:sz w:val="24"/>
          <w:szCs w:val="24"/>
          <w:lang w:eastAsia="ru-RU"/>
        </w:rPr>
        <w:t>г</w:t>
      </w:r>
      <w:r w:rsidRPr="006957A0">
        <w:rPr>
          <w:rFonts w:ascii="Times New Roman" w:eastAsia="Times New Roman" w:hAnsi="Times New Roman" w:cs="Times New Roman"/>
          <w:sz w:val="24"/>
          <w:szCs w:val="24"/>
          <w:lang w:eastAsia="ru-RU"/>
        </w:rPr>
        <w:t>);</w:t>
      </w:r>
      <w:r w:rsidRPr="006957A0">
        <w:rPr>
          <w:rFonts w:ascii="Times New Roman" w:eastAsia="Times New Roman" w:hAnsi="Times New Roman" w:cs="Times New Roman"/>
          <w:sz w:val="24"/>
          <w:szCs w:val="24"/>
          <w:lang w:eastAsia="ru-RU"/>
        </w:rPr>
        <w:br/>
        <w:t>— для придания узлу большей прочности можно на этапе (</w:t>
      </w:r>
      <w:r w:rsidRPr="006957A0">
        <w:rPr>
          <w:rFonts w:ascii="Times New Roman" w:eastAsia="Times New Roman" w:hAnsi="Times New Roman" w:cs="Times New Roman"/>
          <w:i/>
          <w:iCs/>
          <w:sz w:val="24"/>
          <w:szCs w:val="24"/>
          <w:lang w:eastAsia="ru-RU"/>
        </w:rPr>
        <w:t>а</w:t>
      </w:r>
      <w:r w:rsidRPr="006957A0">
        <w:rPr>
          <w:rFonts w:ascii="Times New Roman" w:eastAsia="Times New Roman" w:hAnsi="Times New Roman" w:cs="Times New Roman"/>
          <w:sz w:val="24"/>
          <w:szCs w:val="24"/>
          <w:lang w:eastAsia="ru-RU"/>
        </w:rPr>
        <w:t>) сделать три оборота концом лески. В скрученном состоянии узел примет вид (</w:t>
      </w:r>
      <w:r w:rsidRPr="006957A0">
        <w:rPr>
          <w:rFonts w:ascii="Times New Roman" w:eastAsia="Times New Roman" w:hAnsi="Times New Roman" w:cs="Times New Roman"/>
          <w:i/>
          <w:iCs/>
          <w:sz w:val="24"/>
          <w:szCs w:val="24"/>
          <w:lang w:eastAsia="ru-RU"/>
        </w:rPr>
        <w:t>в</w:t>
      </w:r>
      <w:r w:rsidRPr="006957A0">
        <w:rPr>
          <w:rFonts w:ascii="Times New Roman" w:eastAsia="Times New Roman" w:hAnsi="Times New Roman" w:cs="Times New Roman"/>
          <w:sz w:val="24"/>
          <w:szCs w:val="24"/>
          <w:lang w:eastAsia="ru-RU"/>
        </w:rPr>
        <w:t>).</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162300" cy="4067175"/>
            <wp:effectExtent l="19050" t="0" r="0" b="0"/>
            <wp:docPr id="63" name="Рисунок 63" descr="knots_56.jpg (1321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nots_56.jpg (13212 bytes)"/>
                    <pic:cNvPicPr>
                      <a:picLocks noChangeAspect="1" noChangeArrowheads="1"/>
                    </pic:cNvPicPr>
                  </pic:nvPicPr>
                  <pic:blipFill>
                    <a:blip r:embed="rId85"/>
                    <a:srcRect/>
                    <a:stretch>
                      <a:fillRect/>
                    </a:stretch>
                  </pic:blipFill>
                  <pic:spPr bwMode="auto">
                    <a:xfrm>
                      <a:off x="0" y="0"/>
                      <a:ext cx="3162300" cy="406717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Привязывание крючков с лопаткой узлом «удава» (</w:t>
      </w:r>
      <w:proofErr w:type="spellStart"/>
      <w:r w:rsidRPr="006957A0">
        <w:rPr>
          <w:rFonts w:ascii="Times New Roman" w:eastAsia="Times New Roman" w:hAnsi="Times New Roman" w:cs="Times New Roman"/>
          <w:b/>
          <w:bCs/>
          <w:i/>
          <w:iCs/>
          <w:sz w:val="24"/>
          <w:szCs w:val="24"/>
          <w:lang w:eastAsia="ru-RU"/>
        </w:rPr>
        <w:t>а-в</w:t>
      </w:r>
      <w:proofErr w:type="spellEnd"/>
      <w:r w:rsidRPr="006957A0">
        <w:rPr>
          <w:rFonts w:ascii="Times New Roman" w:eastAsia="Times New Roman" w:hAnsi="Times New Roman" w:cs="Times New Roman"/>
          <w:b/>
          <w:bCs/>
          <w:sz w:val="24"/>
          <w:szCs w:val="24"/>
          <w:lang w:eastAsia="ru-RU"/>
        </w:rPr>
        <w:t>)</w:t>
      </w:r>
      <w:r w:rsidRPr="006957A0">
        <w:rPr>
          <w:rFonts w:ascii="Times New Roman" w:eastAsia="Times New Roman" w:hAnsi="Times New Roman" w:cs="Times New Roman"/>
          <w:b/>
          <w:bCs/>
          <w:sz w:val="24"/>
          <w:szCs w:val="24"/>
          <w:lang w:eastAsia="ru-RU"/>
        </w:rPr>
        <w:br/>
        <w:t>Привязывание крючков с колечком узлом «питона» (</w:t>
      </w:r>
      <w:proofErr w:type="spellStart"/>
      <w:r w:rsidRPr="006957A0">
        <w:rPr>
          <w:rFonts w:ascii="Times New Roman" w:eastAsia="Times New Roman" w:hAnsi="Times New Roman" w:cs="Times New Roman"/>
          <w:b/>
          <w:bCs/>
          <w:i/>
          <w:iCs/>
          <w:sz w:val="24"/>
          <w:szCs w:val="24"/>
          <w:lang w:eastAsia="ru-RU"/>
        </w:rPr>
        <w:t>г-д</w:t>
      </w:r>
      <w:proofErr w:type="spellEnd"/>
      <w:r w:rsidRPr="006957A0">
        <w:rPr>
          <w:rFonts w:ascii="Times New Roman" w:eastAsia="Times New Roman" w:hAnsi="Times New Roman" w:cs="Times New Roman"/>
          <w:b/>
          <w:bCs/>
          <w:sz w:val="24"/>
          <w:szCs w:val="24"/>
          <w:lang w:eastAsia="ru-RU"/>
        </w:rPr>
        <w:t>)</w:t>
      </w:r>
    </w:p>
    <w:p w:rsidR="006957A0" w:rsidRPr="006957A0" w:rsidRDefault="006957A0" w:rsidP="006957A0">
      <w:pPr>
        <w:spacing w:after="0"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pict>
          <v:rect id="_x0000_i1033" style="width:0;height:1.5pt" o:hralign="center" o:hrstd="t" o:hr="t" fillcolor="#aca899" stroked="f"/>
        </w:pic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7" w:name="galstuk"/>
      <w:r w:rsidRPr="006957A0">
        <w:rPr>
          <w:rFonts w:ascii="Times New Roman" w:eastAsia="Times New Roman" w:hAnsi="Times New Roman" w:cs="Times New Roman"/>
          <w:b/>
          <w:bCs/>
          <w:sz w:val="24"/>
          <w:szCs w:val="24"/>
          <w:lang w:eastAsia="ru-RU"/>
        </w:rPr>
        <w:t>ГАЛСТУЧНЫЕ УЗЛЫ</w:t>
      </w:r>
      <w:bookmarkEnd w:id="17"/>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686050" cy="4572000"/>
            <wp:effectExtent l="19050" t="0" r="0" b="0"/>
            <wp:docPr id="65" name="Рисунок 65" descr="knots_57.jpg (197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nots_57.jpg (19711 bytes)"/>
                    <pic:cNvPicPr>
                      <a:picLocks noChangeAspect="1" noChangeArrowheads="1"/>
                    </pic:cNvPicPr>
                  </pic:nvPicPr>
                  <pic:blipFill>
                    <a:blip r:embed="rId86"/>
                    <a:srcRect/>
                    <a:stretch>
                      <a:fillRect/>
                    </a:stretch>
                  </pic:blipFill>
                  <pic:spPr bwMode="auto">
                    <a:xfrm>
                      <a:off x="0" y="0"/>
                      <a:ext cx="2686050" cy="457200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714750" cy="4486275"/>
            <wp:effectExtent l="19050" t="0" r="0" b="0"/>
            <wp:docPr id="66" name="Рисунок 66" descr="knots_58.jpg (2223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nots_58.jpg (22236 bytes)"/>
                    <pic:cNvPicPr>
                      <a:picLocks noChangeAspect="1" noChangeArrowheads="1"/>
                    </pic:cNvPicPr>
                  </pic:nvPicPr>
                  <pic:blipFill>
                    <a:blip r:embed="rId87"/>
                    <a:srcRect/>
                    <a:stretch>
                      <a:fillRect/>
                    </a:stretch>
                  </pic:blipFill>
                  <pic:spPr bwMode="auto">
                    <a:xfrm>
                      <a:off x="0" y="0"/>
                      <a:ext cx="3714750" cy="448627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lastRenderedPageBreak/>
        <w:t>Простой узел</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57600" cy="4495800"/>
            <wp:effectExtent l="19050" t="0" r="0" b="0"/>
            <wp:docPr id="67" name="Рисунок 67" descr="knots_59.jpg (2257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nots_59.jpg (22573 bytes)"/>
                    <pic:cNvPicPr>
                      <a:picLocks noChangeAspect="1" noChangeArrowheads="1"/>
                    </pic:cNvPicPr>
                  </pic:nvPicPr>
                  <pic:blipFill>
                    <a:blip r:embed="rId88"/>
                    <a:srcRect/>
                    <a:stretch>
                      <a:fillRect/>
                    </a:stretch>
                  </pic:blipFill>
                  <pic:spPr bwMode="auto">
                    <a:xfrm>
                      <a:off x="0" y="0"/>
                      <a:ext cx="3657600" cy="449580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Двойной узел</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686175" cy="4495800"/>
            <wp:effectExtent l="19050" t="0" r="9525" b="0"/>
            <wp:docPr id="68" name="Рисунок 68" descr="knots_60.jpg (240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nots_60.jpg (24024 bytes)"/>
                    <pic:cNvPicPr>
                      <a:picLocks noChangeAspect="1" noChangeArrowheads="1"/>
                    </pic:cNvPicPr>
                  </pic:nvPicPr>
                  <pic:blipFill>
                    <a:blip r:embed="rId89"/>
                    <a:srcRect/>
                    <a:stretch>
                      <a:fillRect/>
                    </a:stretch>
                  </pic:blipFill>
                  <pic:spPr bwMode="auto">
                    <a:xfrm>
                      <a:off x="0" y="0"/>
                      <a:ext cx="3686175" cy="449580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6957A0">
        <w:rPr>
          <w:rFonts w:ascii="Times New Roman" w:eastAsia="Times New Roman" w:hAnsi="Times New Roman" w:cs="Times New Roman"/>
          <w:b/>
          <w:bCs/>
          <w:sz w:val="24"/>
          <w:szCs w:val="24"/>
          <w:lang w:eastAsia="ru-RU"/>
        </w:rPr>
        <w:t>Нью-классик</w:t>
      </w:r>
      <w:proofErr w:type="spellEnd"/>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676650" cy="4486275"/>
            <wp:effectExtent l="19050" t="0" r="0" b="0"/>
            <wp:docPr id="69" name="Рисунок 69" descr="knots_61.jpg (2346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nots_61.jpg (23469 bytes)"/>
                    <pic:cNvPicPr>
                      <a:picLocks noChangeAspect="1" noChangeArrowheads="1"/>
                    </pic:cNvPicPr>
                  </pic:nvPicPr>
                  <pic:blipFill>
                    <a:blip r:embed="rId90"/>
                    <a:srcRect/>
                    <a:stretch>
                      <a:fillRect/>
                    </a:stretch>
                  </pic:blipFill>
                  <pic:spPr bwMode="auto">
                    <a:xfrm>
                      <a:off x="0" y="0"/>
                      <a:ext cx="3676650" cy="448627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Виндзор</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714750" cy="4486275"/>
            <wp:effectExtent l="19050" t="0" r="0" b="0"/>
            <wp:docPr id="70" name="Рисунок 70" descr="knots_62.jpg (2260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knots_62.jpg (22607 bytes)"/>
                    <pic:cNvPicPr>
                      <a:picLocks noChangeAspect="1" noChangeArrowheads="1"/>
                    </pic:cNvPicPr>
                  </pic:nvPicPr>
                  <pic:blipFill>
                    <a:blip r:embed="rId91"/>
                    <a:srcRect/>
                    <a:stretch>
                      <a:fillRect/>
                    </a:stretch>
                  </pic:blipFill>
                  <pic:spPr bwMode="auto">
                    <a:xfrm>
                      <a:off x="0" y="0"/>
                      <a:ext cx="3714750" cy="448627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6957A0">
        <w:rPr>
          <w:rFonts w:ascii="Times New Roman" w:eastAsia="Times New Roman" w:hAnsi="Times New Roman" w:cs="Times New Roman"/>
          <w:b/>
          <w:bCs/>
          <w:sz w:val="24"/>
          <w:szCs w:val="24"/>
          <w:lang w:eastAsia="ru-RU"/>
        </w:rPr>
        <w:t>Полувиндзор</w:t>
      </w:r>
      <w:proofErr w:type="spellEnd"/>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667125" cy="4495800"/>
            <wp:effectExtent l="19050" t="0" r="9525" b="0"/>
            <wp:docPr id="71" name="Рисунок 71" descr="knots_63.jpg (2389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nots_63.jpg (23899 bytes)"/>
                    <pic:cNvPicPr>
                      <a:picLocks noChangeAspect="1" noChangeArrowheads="1"/>
                    </pic:cNvPicPr>
                  </pic:nvPicPr>
                  <pic:blipFill>
                    <a:blip r:embed="rId92"/>
                    <a:srcRect/>
                    <a:stretch>
                      <a:fillRect/>
                    </a:stretch>
                  </pic:blipFill>
                  <pic:spPr bwMode="auto">
                    <a:xfrm>
                      <a:off x="0" y="0"/>
                      <a:ext cx="3667125" cy="449580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Крестообразный узел</w:t>
      </w:r>
    </w:p>
    <w:p w:rsidR="006957A0" w:rsidRPr="006957A0" w:rsidRDefault="006957A0" w:rsidP="006957A0">
      <w:pPr>
        <w:spacing w:after="0"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pict>
          <v:rect id="_x0000_i1034" style="width:0;height:1.5pt" o:hralign="center" o:hrstd="t" o:hr="t" fillcolor="#aca899" stroked="f"/>
        </w:pic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8" w:name="dekor"/>
      <w:r w:rsidRPr="006957A0">
        <w:rPr>
          <w:rFonts w:ascii="Times New Roman" w:eastAsia="Times New Roman" w:hAnsi="Times New Roman" w:cs="Times New Roman"/>
          <w:b/>
          <w:bCs/>
          <w:sz w:val="24"/>
          <w:szCs w:val="24"/>
          <w:lang w:eastAsia="ru-RU"/>
        </w:rPr>
        <w:t>ДЕКОРАТИВНЫЕ УЗЛЫ</w:t>
      </w:r>
      <w:bookmarkEnd w:id="18"/>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019550" cy="4105275"/>
            <wp:effectExtent l="19050" t="0" r="0" b="0"/>
            <wp:docPr id="73" name="Рисунок 73" descr="knots_64.jpg (3106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nots_64.jpg (31060 bytes)"/>
                    <pic:cNvPicPr>
                      <a:picLocks noChangeAspect="1" noChangeArrowheads="1"/>
                    </pic:cNvPicPr>
                  </pic:nvPicPr>
                  <pic:blipFill>
                    <a:blip r:embed="rId93"/>
                    <a:srcRect/>
                    <a:stretch>
                      <a:fillRect/>
                    </a:stretch>
                  </pic:blipFill>
                  <pic:spPr bwMode="auto">
                    <a:xfrm>
                      <a:off x="0" y="0"/>
                      <a:ext cx="4019550" cy="410527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t>Для оформления подарков, нарядной отделки элементов одежды и т.п. могут быть использованы декоративные узлы, похожие на цветы. При искусном завязывании ленты можно создать удивительно точную копию розы, способную заменить даже оригинал, например, в оформлении свадебного автомобиля.</w:t>
      </w:r>
      <w:r w:rsidRPr="006957A0">
        <w:rPr>
          <w:rFonts w:ascii="Times New Roman" w:eastAsia="Times New Roman" w:hAnsi="Times New Roman" w:cs="Times New Roman"/>
          <w:sz w:val="24"/>
          <w:szCs w:val="24"/>
          <w:lang w:eastAsia="ru-RU"/>
        </w:rPr>
        <w:br/>
        <w:t>Для декоративных узлов используют отечественные цветные атласные ленты шириной до 5 см и более жесткие (в основном импортные) упаковочные цветные ленты шириной до 2 см.</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Некоторые правила и рекомендации при работе с лентами</w:t>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t>1. Перед работой ленту желательно прогладить утюгом.</w:t>
      </w:r>
      <w:r w:rsidRPr="006957A0">
        <w:rPr>
          <w:rFonts w:ascii="Times New Roman" w:eastAsia="Times New Roman" w:hAnsi="Times New Roman" w:cs="Times New Roman"/>
          <w:sz w:val="24"/>
          <w:szCs w:val="24"/>
          <w:lang w:eastAsia="ru-RU"/>
        </w:rPr>
        <w:br/>
        <w:t>2. Собранные кольца на ленте нужно туго стягивать прочными нитками.</w:t>
      </w:r>
      <w:r w:rsidRPr="006957A0">
        <w:rPr>
          <w:rFonts w:ascii="Times New Roman" w:eastAsia="Times New Roman" w:hAnsi="Times New Roman" w:cs="Times New Roman"/>
          <w:sz w:val="24"/>
          <w:szCs w:val="24"/>
          <w:lang w:eastAsia="ru-RU"/>
        </w:rPr>
        <w:br/>
        <w:t>3. При сшивании и стягивании лент используйте нитки того же цвета, что и лента.</w:t>
      </w:r>
      <w:r w:rsidRPr="006957A0">
        <w:rPr>
          <w:rFonts w:ascii="Times New Roman" w:eastAsia="Times New Roman" w:hAnsi="Times New Roman" w:cs="Times New Roman"/>
          <w:sz w:val="24"/>
          <w:szCs w:val="24"/>
          <w:lang w:eastAsia="ru-RU"/>
        </w:rPr>
        <w:br/>
        <w:t>4. Концы атласных лент лучше обрезать под углом в 45°, тогда лента не будет распускаться.</w:t>
      </w:r>
      <w:r w:rsidRPr="006957A0">
        <w:rPr>
          <w:rFonts w:ascii="Times New Roman" w:eastAsia="Times New Roman" w:hAnsi="Times New Roman" w:cs="Times New Roman"/>
          <w:sz w:val="24"/>
          <w:szCs w:val="24"/>
          <w:lang w:eastAsia="ru-RU"/>
        </w:rPr>
        <w:br/>
        <w:t>5. Чем лента шире, тем больше и пышнее будет «цветок».</w:t>
      </w:r>
      <w:r w:rsidRPr="006957A0">
        <w:rPr>
          <w:rFonts w:ascii="Times New Roman" w:eastAsia="Times New Roman" w:hAnsi="Times New Roman" w:cs="Times New Roman"/>
          <w:sz w:val="24"/>
          <w:szCs w:val="24"/>
          <w:lang w:eastAsia="ru-RU"/>
        </w:rPr>
        <w:br/>
        <w:t xml:space="preserve">6. Меньшее число оборотов на широких лентах создает эффект распустившихся цветов с крупными лепестками, а большее число оборотов — с </w:t>
      </w:r>
      <w:proofErr w:type="spellStart"/>
      <w:r w:rsidRPr="006957A0">
        <w:rPr>
          <w:rFonts w:ascii="Times New Roman" w:eastAsia="Times New Roman" w:hAnsi="Times New Roman" w:cs="Times New Roman"/>
          <w:sz w:val="24"/>
          <w:szCs w:val="24"/>
          <w:lang w:eastAsia="ru-RU"/>
        </w:rPr>
        <w:t>неполностью</w:t>
      </w:r>
      <w:proofErr w:type="spellEnd"/>
      <w:r w:rsidRPr="006957A0">
        <w:rPr>
          <w:rFonts w:ascii="Times New Roman" w:eastAsia="Times New Roman" w:hAnsi="Times New Roman" w:cs="Times New Roman"/>
          <w:sz w:val="24"/>
          <w:szCs w:val="24"/>
          <w:lang w:eastAsia="ru-RU"/>
        </w:rPr>
        <w:t xml:space="preserve"> распустившимся бутоном.</w:t>
      </w:r>
      <w:r w:rsidRPr="006957A0">
        <w:rPr>
          <w:rFonts w:ascii="Times New Roman" w:eastAsia="Times New Roman" w:hAnsi="Times New Roman" w:cs="Times New Roman"/>
          <w:sz w:val="24"/>
          <w:szCs w:val="24"/>
          <w:lang w:eastAsia="ru-RU"/>
        </w:rPr>
        <w:br/>
        <w:t>7. При наматывании колец лицевая сторона ленты должна быть внутри.</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286125" cy="3143250"/>
            <wp:effectExtent l="19050" t="0" r="9525" b="0"/>
            <wp:docPr id="74" name="Рисунок 74" descr="knots_65.jpg (1114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nots_65.jpg (11142 bytes)"/>
                    <pic:cNvPicPr>
                      <a:picLocks noChangeAspect="1" noChangeArrowheads="1"/>
                    </pic:cNvPicPr>
                  </pic:nvPicPr>
                  <pic:blipFill>
                    <a:blip r:embed="rId94"/>
                    <a:srcRect/>
                    <a:stretch>
                      <a:fillRect/>
                    </a:stretch>
                  </pic:blipFill>
                  <pic:spPr bwMode="auto">
                    <a:xfrm>
                      <a:off x="0" y="0"/>
                      <a:ext cx="3286125" cy="314325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Завязывание декоративных узлов с использованием жестких лент</w:t>
      </w:r>
      <w:r w:rsidRPr="006957A0">
        <w:rPr>
          <w:rFonts w:ascii="Times New Roman" w:eastAsia="Times New Roman" w:hAnsi="Times New Roman" w:cs="Times New Roman"/>
          <w:sz w:val="24"/>
          <w:szCs w:val="24"/>
          <w:lang w:eastAsia="ru-RU"/>
        </w:rPr>
        <w:br/>
        <w:t>1. Сделать шесть или более оборотов, снять с пальцев (</w:t>
      </w:r>
      <w:r w:rsidRPr="006957A0">
        <w:rPr>
          <w:rFonts w:ascii="Times New Roman" w:eastAsia="Times New Roman" w:hAnsi="Times New Roman" w:cs="Times New Roman"/>
          <w:i/>
          <w:iCs/>
          <w:sz w:val="24"/>
          <w:szCs w:val="24"/>
          <w:lang w:eastAsia="ru-RU"/>
        </w:rPr>
        <w:t>а</w:t>
      </w:r>
      <w:r w:rsidRPr="006957A0">
        <w:rPr>
          <w:rFonts w:ascii="Times New Roman" w:eastAsia="Times New Roman" w:hAnsi="Times New Roman" w:cs="Times New Roman"/>
          <w:sz w:val="24"/>
          <w:szCs w:val="24"/>
          <w:lang w:eastAsia="ru-RU"/>
        </w:rPr>
        <w:t>).</w:t>
      </w:r>
      <w:r w:rsidRPr="006957A0">
        <w:rPr>
          <w:rFonts w:ascii="Times New Roman" w:eastAsia="Times New Roman" w:hAnsi="Times New Roman" w:cs="Times New Roman"/>
          <w:sz w:val="24"/>
          <w:szCs w:val="24"/>
          <w:lang w:eastAsia="ru-RU"/>
        </w:rPr>
        <w:br/>
        <w:t>2. Вырезать ножницами канавки по пунктирной линии (</w:t>
      </w:r>
      <w:r w:rsidRPr="006957A0">
        <w:rPr>
          <w:rFonts w:ascii="Times New Roman" w:eastAsia="Times New Roman" w:hAnsi="Times New Roman" w:cs="Times New Roman"/>
          <w:i/>
          <w:iCs/>
          <w:sz w:val="24"/>
          <w:szCs w:val="24"/>
          <w:lang w:eastAsia="ru-RU"/>
        </w:rPr>
        <w:t>б</w:t>
      </w:r>
      <w:r w:rsidRPr="006957A0">
        <w:rPr>
          <w:rFonts w:ascii="Times New Roman" w:eastAsia="Times New Roman" w:hAnsi="Times New Roman" w:cs="Times New Roman"/>
          <w:sz w:val="24"/>
          <w:szCs w:val="24"/>
          <w:lang w:eastAsia="ru-RU"/>
        </w:rPr>
        <w:t>) в центре сложенных колец (</w:t>
      </w:r>
      <w:r w:rsidRPr="006957A0">
        <w:rPr>
          <w:rFonts w:ascii="Times New Roman" w:eastAsia="Times New Roman" w:hAnsi="Times New Roman" w:cs="Times New Roman"/>
          <w:i/>
          <w:iCs/>
          <w:sz w:val="24"/>
          <w:szCs w:val="24"/>
          <w:lang w:eastAsia="ru-RU"/>
        </w:rPr>
        <w:t>в</w:t>
      </w:r>
      <w:r w:rsidRPr="006957A0">
        <w:rPr>
          <w:rFonts w:ascii="Times New Roman" w:eastAsia="Times New Roman" w:hAnsi="Times New Roman" w:cs="Times New Roman"/>
          <w:sz w:val="24"/>
          <w:szCs w:val="24"/>
          <w:lang w:eastAsia="ru-RU"/>
        </w:rPr>
        <w:t>).</w:t>
      </w:r>
      <w:r w:rsidRPr="006957A0">
        <w:rPr>
          <w:rFonts w:ascii="Times New Roman" w:eastAsia="Times New Roman" w:hAnsi="Times New Roman" w:cs="Times New Roman"/>
          <w:sz w:val="24"/>
          <w:szCs w:val="24"/>
          <w:lang w:eastAsia="ru-RU"/>
        </w:rPr>
        <w:br/>
        <w:t>3. Туго связать нитками ленту по центру выреза (</w:t>
      </w:r>
      <w:r w:rsidRPr="006957A0">
        <w:rPr>
          <w:rFonts w:ascii="Times New Roman" w:eastAsia="Times New Roman" w:hAnsi="Times New Roman" w:cs="Times New Roman"/>
          <w:i/>
          <w:iCs/>
          <w:sz w:val="24"/>
          <w:szCs w:val="24"/>
          <w:lang w:eastAsia="ru-RU"/>
        </w:rPr>
        <w:t>г</w:t>
      </w:r>
      <w:r w:rsidRPr="006957A0">
        <w:rPr>
          <w:rFonts w:ascii="Times New Roman" w:eastAsia="Times New Roman" w:hAnsi="Times New Roman" w:cs="Times New Roman"/>
          <w:sz w:val="24"/>
          <w:szCs w:val="24"/>
          <w:lang w:eastAsia="ru-RU"/>
        </w:rPr>
        <w:t>).</w:t>
      </w:r>
      <w:r w:rsidRPr="006957A0">
        <w:rPr>
          <w:rFonts w:ascii="Times New Roman" w:eastAsia="Times New Roman" w:hAnsi="Times New Roman" w:cs="Times New Roman"/>
          <w:sz w:val="24"/>
          <w:szCs w:val="24"/>
          <w:lang w:eastAsia="ru-RU"/>
        </w:rPr>
        <w:br/>
        <w:t>4. Поочередно снимать кольца и закручивать по часовой стрелке на 180° и 360° в зависимости от жесткости ленты (</w:t>
      </w:r>
      <w:proofErr w:type="spellStart"/>
      <w:r w:rsidRPr="006957A0">
        <w:rPr>
          <w:rFonts w:ascii="Times New Roman" w:eastAsia="Times New Roman" w:hAnsi="Times New Roman" w:cs="Times New Roman"/>
          <w:i/>
          <w:iCs/>
          <w:sz w:val="24"/>
          <w:szCs w:val="24"/>
          <w:lang w:eastAsia="ru-RU"/>
        </w:rPr>
        <w:t>д</w:t>
      </w:r>
      <w:proofErr w:type="spellEnd"/>
      <w:r w:rsidRPr="006957A0">
        <w:rPr>
          <w:rFonts w:ascii="Times New Roman" w:eastAsia="Times New Roman" w:hAnsi="Times New Roman" w:cs="Times New Roman"/>
          <w:sz w:val="24"/>
          <w:szCs w:val="24"/>
          <w:lang w:eastAsia="ru-RU"/>
        </w:rPr>
        <w:t>).</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33675" cy="3124200"/>
            <wp:effectExtent l="19050" t="0" r="9525" b="0"/>
            <wp:docPr id="75" name="Рисунок 75" descr="knots_66.jpg (1280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nots_66.jpg (12803 bytes)"/>
                    <pic:cNvPicPr>
                      <a:picLocks noChangeAspect="1" noChangeArrowheads="1"/>
                    </pic:cNvPicPr>
                  </pic:nvPicPr>
                  <pic:blipFill>
                    <a:blip r:embed="rId95"/>
                    <a:srcRect/>
                    <a:stretch>
                      <a:fillRect/>
                    </a:stretch>
                  </pic:blipFill>
                  <pic:spPr bwMode="auto">
                    <a:xfrm>
                      <a:off x="0" y="0"/>
                      <a:ext cx="2733675" cy="312420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Завязывание декоративных узлов с использованием жестких лент</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i/>
          <w:iCs/>
          <w:sz w:val="24"/>
          <w:szCs w:val="24"/>
          <w:lang w:eastAsia="ru-RU"/>
        </w:rPr>
        <w:t>а</w:t>
      </w:r>
      <w:r w:rsidRPr="006957A0">
        <w:rPr>
          <w:rFonts w:ascii="Times New Roman" w:eastAsia="Times New Roman" w:hAnsi="Times New Roman" w:cs="Times New Roman"/>
          <w:sz w:val="24"/>
          <w:szCs w:val="24"/>
          <w:lang w:eastAsia="ru-RU"/>
        </w:rPr>
        <w:t xml:space="preserve"> — воткнуть иглу с ниткой ушком в </w:t>
      </w:r>
      <w:proofErr w:type="gramStart"/>
      <w:r w:rsidRPr="006957A0">
        <w:rPr>
          <w:rFonts w:ascii="Times New Roman" w:eastAsia="Times New Roman" w:hAnsi="Times New Roman" w:cs="Times New Roman"/>
          <w:sz w:val="24"/>
          <w:szCs w:val="24"/>
          <w:lang w:eastAsia="ru-RU"/>
        </w:rPr>
        <w:t>ластик;</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i/>
          <w:iCs/>
          <w:sz w:val="24"/>
          <w:szCs w:val="24"/>
          <w:lang w:eastAsia="ru-RU"/>
        </w:rPr>
        <w:t>б</w:t>
      </w:r>
      <w:proofErr w:type="gramEnd"/>
      <w:r w:rsidRPr="006957A0">
        <w:rPr>
          <w:rFonts w:ascii="Times New Roman" w:eastAsia="Times New Roman" w:hAnsi="Times New Roman" w:cs="Times New Roman"/>
          <w:sz w:val="24"/>
          <w:szCs w:val="24"/>
          <w:lang w:eastAsia="ru-RU"/>
        </w:rPr>
        <w:t xml:space="preserve"> — выбрать размер петли (лепесток «цветка») и надевать петли одна за другой на иглу;</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i/>
          <w:iCs/>
          <w:sz w:val="24"/>
          <w:szCs w:val="24"/>
          <w:lang w:eastAsia="ru-RU"/>
        </w:rPr>
        <w:t>в</w:t>
      </w:r>
      <w:r w:rsidRPr="006957A0">
        <w:rPr>
          <w:rFonts w:ascii="Times New Roman" w:eastAsia="Times New Roman" w:hAnsi="Times New Roman" w:cs="Times New Roman"/>
          <w:sz w:val="24"/>
          <w:szCs w:val="24"/>
          <w:lang w:eastAsia="ru-RU"/>
        </w:rPr>
        <w:t xml:space="preserve"> — «цветок» снять, закрепить ниткой.</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Завязывание декоративных узлов с использованием атласных лент</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238500" cy="3048000"/>
            <wp:effectExtent l="19050" t="0" r="0" b="0"/>
            <wp:docPr id="76" name="Рисунок 76" descr="knots_67.jpg (1036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nots_67.jpg (10365 bytes)"/>
                    <pic:cNvPicPr>
                      <a:picLocks noChangeAspect="1" noChangeArrowheads="1"/>
                    </pic:cNvPicPr>
                  </pic:nvPicPr>
                  <pic:blipFill>
                    <a:blip r:embed="rId96"/>
                    <a:srcRect/>
                    <a:stretch>
                      <a:fillRect/>
                    </a:stretch>
                  </pic:blipFill>
                  <pic:spPr bwMode="auto">
                    <a:xfrm>
                      <a:off x="0" y="0"/>
                      <a:ext cx="3238500" cy="3048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781300" cy="3124200"/>
            <wp:effectExtent l="19050" t="0" r="0" b="0"/>
            <wp:docPr id="77" name="Рисунок 77" descr="knots_68.jpg (1284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nots_68.jpg (12845 bytes)"/>
                    <pic:cNvPicPr>
                      <a:picLocks noChangeAspect="1" noChangeArrowheads="1"/>
                    </pic:cNvPicPr>
                  </pic:nvPicPr>
                  <pic:blipFill>
                    <a:blip r:embed="rId97"/>
                    <a:srcRect/>
                    <a:stretch>
                      <a:fillRect/>
                    </a:stretch>
                  </pic:blipFill>
                  <pic:spPr bwMode="auto">
                    <a:xfrm>
                      <a:off x="0" y="0"/>
                      <a:ext cx="2781300" cy="312420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«Распустившаяся роза»</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i/>
          <w:iCs/>
          <w:sz w:val="24"/>
          <w:szCs w:val="24"/>
          <w:lang w:eastAsia="ru-RU"/>
        </w:rPr>
        <w:t>а</w:t>
      </w:r>
      <w:r w:rsidRPr="006957A0">
        <w:rPr>
          <w:rFonts w:ascii="Times New Roman" w:eastAsia="Times New Roman" w:hAnsi="Times New Roman" w:cs="Times New Roman"/>
          <w:sz w:val="24"/>
          <w:szCs w:val="24"/>
          <w:lang w:eastAsia="ru-RU"/>
        </w:rPr>
        <w:t xml:space="preserve"> — сделать на четырех пальцах 10 оборотов;</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i/>
          <w:iCs/>
          <w:sz w:val="24"/>
          <w:szCs w:val="24"/>
          <w:lang w:eastAsia="ru-RU"/>
        </w:rPr>
        <w:t>б</w:t>
      </w:r>
      <w:r w:rsidRPr="006957A0">
        <w:rPr>
          <w:rFonts w:ascii="Times New Roman" w:eastAsia="Times New Roman" w:hAnsi="Times New Roman" w:cs="Times New Roman"/>
          <w:sz w:val="24"/>
          <w:szCs w:val="24"/>
          <w:lang w:eastAsia="ru-RU"/>
        </w:rPr>
        <w:t xml:space="preserve"> — связать туго кольца внизу;</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i/>
          <w:iCs/>
          <w:sz w:val="24"/>
          <w:szCs w:val="24"/>
          <w:lang w:eastAsia="ru-RU"/>
        </w:rPr>
        <w:t>в</w:t>
      </w:r>
      <w:r w:rsidRPr="006957A0">
        <w:rPr>
          <w:rFonts w:ascii="Times New Roman" w:eastAsia="Times New Roman" w:hAnsi="Times New Roman" w:cs="Times New Roman"/>
          <w:sz w:val="24"/>
          <w:szCs w:val="24"/>
          <w:lang w:eastAsia="ru-RU"/>
        </w:rPr>
        <w:t xml:space="preserve"> — снять десятое кольцо вправо;</w:t>
      </w:r>
      <w:r w:rsidRPr="006957A0">
        <w:rPr>
          <w:rFonts w:ascii="Times New Roman" w:eastAsia="Times New Roman" w:hAnsi="Times New Roman" w:cs="Times New Roman"/>
          <w:sz w:val="24"/>
          <w:szCs w:val="24"/>
          <w:lang w:eastAsia="ru-RU"/>
        </w:rPr>
        <w:br/>
      </w:r>
      <w:proofErr w:type="gramStart"/>
      <w:r w:rsidRPr="006957A0">
        <w:rPr>
          <w:rFonts w:ascii="Times New Roman" w:eastAsia="Times New Roman" w:hAnsi="Times New Roman" w:cs="Times New Roman"/>
          <w:i/>
          <w:iCs/>
          <w:sz w:val="24"/>
          <w:szCs w:val="24"/>
          <w:lang w:eastAsia="ru-RU"/>
        </w:rPr>
        <w:t>г</w:t>
      </w:r>
      <w:proofErr w:type="gramEnd"/>
      <w:r w:rsidRPr="006957A0">
        <w:rPr>
          <w:rFonts w:ascii="Times New Roman" w:eastAsia="Times New Roman" w:hAnsi="Times New Roman" w:cs="Times New Roman"/>
          <w:sz w:val="24"/>
          <w:szCs w:val="24"/>
          <w:lang w:eastAsia="ru-RU"/>
        </w:rPr>
        <w:t xml:space="preserve"> — снять девятое кольцо влево. Снятые кольца вывернуть внутрь по стрелкам</w:t>
      </w:r>
      <w:proofErr w:type="gramStart"/>
      <w:r w:rsidRPr="006957A0">
        <w:rPr>
          <w:rFonts w:ascii="Times New Roman" w:eastAsia="Times New Roman" w:hAnsi="Times New Roman" w:cs="Times New Roman"/>
          <w:sz w:val="24"/>
          <w:szCs w:val="24"/>
          <w:lang w:eastAsia="ru-RU"/>
        </w:rPr>
        <w:t>.</w:t>
      </w:r>
      <w:proofErr w:type="gramEnd"/>
      <w:r w:rsidRPr="006957A0">
        <w:rPr>
          <w:rFonts w:ascii="Times New Roman" w:eastAsia="Times New Roman" w:hAnsi="Times New Roman" w:cs="Times New Roman"/>
          <w:sz w:val="24"/>
          <w:szCs w:val="24"/>
          <w:lang w:eastAsia="ru-RU"/>
        </w:rPr>
        <w:br/>
      </w:r>
      <w:proofErr w:type="spellStart"/>
      <w:proofErr w:type="gramStart"/>
      <w:r w:rsidRPr="006957A0">
        <w:rPr>
          <w:rFonts w:ascii="Times New Roman" w:eastAsia="Times New Roman" w:hAnsi="Times New Roman" w:cs="Times New Roman"/>
          <w:i/>
          <w:iCs/>
          <w:sz w:val="24"/>
          <w:szCs w:val="24"/>
          <w:lang w:eastAsia="ru-RU"/>
        </w:rPr>
        <w:t>д</w:t>
      </w:r>
      <w:proofErr w:type="spellEnd"/>
      <w:proofErr w:type="gramEnd"/>
      <w:r w:rsidRPr="006957A0">
        <w:rPr>
          <w:rFonts w:ascii="Times New Roman" w:eastAsia="Times New Roman" w:hAnsi="Times New Roman" w:cs="Times New Roman"/>
          <w:sz w:val="24"/>
          <w:szCs w:val="24"/>
          <w:lang w:eastAsia="ru-RU"/>
        </w:rPr>
        <w:t xml:space="preserve"> — поочередно снять и вывернуть внутрь все четные кольца вправо, нечетные — влево;</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i/>
          <w:iCs/>
          <w:sz w:val="24"/>
          <w:szCs w:val="24"/>
          <w:lang w:eastAsia="ru-RU"/>
        </w:rPr>
        <w:t>е</w:t>
      </w:r>
      <w:r w:rsidRPr="006957A0">
        <w:rPr>
          <w:rFonts w:ascii="Times New Roman" w:eastAsia="Times New Roman" w:hAnsi="Times New Roman" w:cs="Times New Roman"/>
          <w:sz w:val="24"/>
          <w:szCs w:val="24"/>
          <w:lang w:eastAsia="ru-RU"/>
        </w:rPr>
        <w:t xml:space="preserve"> — готовый «цветок». Крепится к ленточному узлу на </w:t>
      </w:r>
      <w:hyperlink r:id="rId98" w:anchor="korob" w:history="1">
        <w:r w:rsidRPr="006957A0">
          <w:rPr>
            <w:rFonts w:ascii="Times New Roman" w:eastAsia="Times New Roman" w:hAnsi="Times New Roman" w:cs="Times New Roman"/>
            <w:color w:val="0000FF"/>
            <w:sz w:val="24"/>
            <w:szCs w:val="24"/>
            <w:u w:val="single"/>
            <w:lang w:eastAsia="ru-RU"/>
          </w:rPr>
          <w:t>подарочной коробке</w:t>
        </w:r>
      </w:hyperlink>
      <w:r w:rsidRPr="006957A0">
        <w:rPr>
          <w:rFonts w:ascii="Times New Roman" w:eastAsia="Times New Roman" w:hAnsi="Times New Roman" w:cs="Times New Roman"/>
          <w:sz w:val="24"/>
          <w:szCs w:val="24"/>
          <w:lang w:eastAsia="ru-RU"/>
        </w:rPr>
        <w:t>.</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809875" cy="3181350"/>
            <wp:effectExtent l="19050" t="0" r="9525" b="0"/>
            <wp:docPr id="78" name="Рисунок 78" descr="knots_69.jpg (1121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nots_69.jpg (11214 bytes)"/>
                    <pic:cNvPicPr>
                      <a:picLocks noChangeAspect="1" noChangeArrowheads="1"/>
                    </pic:cNvPicPr>
                  </pic:nvPicPr>
                  <pic:blipFill>
                    <a:blip r:embed="rId99"/>
                    <a:srcRect/>
                    <a:stretch>
                      <a:fillRect/>
                    </a:stretch>
                  </pic:blipFill>
                  <pic:spPr bwMode="auto">
                    <a:xfrm>
                      <a:off x="0" y="0"/>
                      <a:ext cx="2809875" cy="3181350"/>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957A0">
        <w:rPr>
          <w:rFonts w:ascii="Times New Roman" w:eastAsia="Times New Roman" w:hAnsi="Times New Roman" w:cs="Times New Roman"/>
          <w:b/>
          <w:bCs/>
          <w:sz w:val="24"/>
          <w:szCs w:val="24"/>
          <w:lang w:eastAsia="ru-RU"/>
        </w:rPr>
        <w:t>«Нераспустившаяся роза»</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i/>
          <w:iCs/>
          <w:sz w:val="24"/>
          <w:szCs w:val="24"/>
          <w:lang w:eastAsia="ru-RU"/>
        </w:rPr>
        <w:t>а</w:t>
      </w:r>
      <w:r w:rsidRPr="006957A0">
        <w:rPr>
          <w:rFonts w:ascii="Times New Roman" w:eastAsia="Times New Roman" w:hAnsi="Times New Roman" w:cs="Times New Roman"/>
          <w:sz w:val="24"/>
          <w:szCs w:val="24"/>
          <w:lang w:eastAsia="ru-RU"/>
        </w:rPr>
        <w:t xml:space="preserve"> — сделать 3 оборота на двух пальцах, 10 оборотов на трёх пальцах, 10 оборотов на четырех пальцах, аккуратно снять кольца и туго связать их внизу;</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i/>
          <w:iCs/>
          <w:sz w:val="24"/>
          <w:szCs w:val="24"/>
          <w:lang w:eastAsia="ru-RU"/>
        </w:rPr>
        <w:t>6</w:t>
      </w:r>
      <w:r w:rsidRPr="006957A0">
        <w:rPr>
          <w:rFonts w:ascii="Times New Roman" w:eastAsia="Times New Roman" w:hAnsi="Times New Roman" w:cs="Times New Roman"/>
          <w:sz w:val="24"/>
          <w:szCs w:val="24"/>
          <w:lang w:eastAsia="ru-RU"/>
        </w:rPr>
        <w:t xml:space="preserve"> — поочередно снять и вывернуть внутрь все четные кольца вправо (влево), нечетные — влево (вправо), последнее же кольцо остается нетронутым — это центр «цветка»;</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i/>
          <w:iCs/>
          <w:sz w:val="24"/>
          <w:szCs w:val="24"/>
          <w:lang w:eastAsia="ru-RU"/>
        </w:rPr>
        <w:t>в</w:t>
      </w:r>
      <w:r w:rsidRPr="006957A0">
        <w:rPr>
          <w:rFonts w:ascii="Times New Roman" w:eastAsia="Times New Roman" w:hAnsi="Times New Roman" w:cs="Times New Roman"/>
          <w:sz w:val="24"/>
          <w:szCs w:val="24"/>
          <w:lang w:eastAsia="ru-RU"/>
        </w:rPr>
        <w:t xml:space="preserve"> — готовый «цветок».</w:t>
      </w:r>
      <w:proofErr w:type="gramEnd"/>
      <w:r w:rsidRPr="006957A0">
        <w:rPr>
          <w:rFonts w:ascii="Times New Roman" w:eastAsia="Times New Roman" w:hAnsi="Times New Roman" w:cs="Times New Roman"/>
          <w:sz w:val="24"/>
          <w:szCs w:val="24"/>
          <w:lang w:eastAsia="ru-RU"/>
        </w:rPr>
        <w:t xml:space="preserve"> Крепится к ленточному узлу на </w:t>
      </w:r>
      <w:hyperlink r:id="rId100" w:anchor="korob" w:history="1">
        <w:r w:rsidRPr="006957A0">
          <w:rPr>
            <w:rFonts w:ascii="Times New Roman" w:eastAsia="Times New Roman" w:hAnsi="Times New Roman" w:cs="Times New Roman"/>
            <w:color w:val="0000FF"/>
            <w:sz w:val="24"/>
            <w:szCs w:val="24"/>
            <w:u w:val="single"/>
            <w:lang w:eastAsia="ru-RU"/>
          </w:rPr>
          <w:t>подарочной коробке</w:t>
        </w:r>
      </w:hyperlink>
      <w:r w:rsidRPr="006957A0">
        <w:rPr>
          <w:rFonts w:ascii="Times New Roman" w:eastAsia="Times New Roman" w:hAnsi="Times New Roman" w:cs="Times New Roman"/>
          <w:sz w:val="24"/>
          <w:szCs w:val="24"/>
          <w:lang w:eastAsia="ru-RU"/>
        </w:rPr>
        <w:t>.</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14725" cy="2981325"/>
            <wp:effectExtent l="19050" t="0" r="9525" b="0"/>
            <wp:docPr id="79" name="Рисунок 79" descr="knots_70.jpg (1190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nots_70.jpg (11909 bytes)"/>
                    <pic:cNvPicPr>
                      <a:picLocks noChangeAspect="1" noChangeArrowheads="1"/>
                    </pic:cNvPicPr>
                  </pic:nvPicPr>
                  <pic:blipFill>
                    <a:blip r:embed="rId101"/>
                    <a:srcRect/>
                    <a:stretch>
                      <a:fillRect/>
                    </a:stretch>
                  </pic:blipFill>
                  <pic:spPr bwMode="auto">
                    <a:xfrm>
                      <a:off x="0" y="0"/>
                      <a:ext cx="3514725" cy="298132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t>«Розочка» для отделки одежды</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i/>
          <w:iCs/>
          <w:sz w:val="24"/>
          <w:szCs w:val="24"/>
          <w:lang w:eastAsia="ru-RU"/>
        </w:rPr>
        <w:t>а</w:t>
      </w:r>
      <w:r w:rsidRPr="006957A0">
        <w:rPr>
          <w:rFonts w:ascii="Times New Roman" w:eastAsia="Times New Roman" w:hAnsi="Times New Roman" w:cs="Times New Roman"/>
          <w:sz w:val="24"/>
          <w:szCs w:val="24"/>
          <w:lang w:eastAsia="ru-RU"/>
        </w:rPr>
        <w:t xml:space="preserve"> — сшить два куска ленты шириной 1 см под углом в 90°;</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i/>
          <w:iCs/>
          <w:sz w:val="24"/>
          <w:szCs w:val="24"/>
          <w:lang w:eastAsia="ru-RU"/>
        </w:rPr>
        <w:t>б</w:t>
      </w:r>
      <w:r w:rsidRPr="006957A0">
        <w:rPr>
          <w:rFonts w:ascii="Times New Roman" w:eastAsia="Times New Roman" w:hAnsi="Times New Roman" w:cs="Times New Roman"/>
          <w:sz w:val="24"/>
          <w:szCs w:val="24"/>
          <w:lang w:eastAsia="ru-RU"/>
        </w:rPr>
        <w:t xml:space="preserve"> — поочередно загибать каждый конец 6-8 раз;</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i/>
          <w:iCs/>
          <w:sz w:val="24"/>
          <w:szCs w:val="24"/>
          <w:lang w:eastAsia="ru-RU"/>
        </w:rPr>
        <w:t>в</w:t>
      </w:r>
      <w:r w:rsidRPr="006957A0">
        <w:rPr>
          <w:rFonts w:ascii="Times New Roman" w:eastAsia="Times New Roman" w:hAnsi="Times New Roman" w:cs="Times New Roman"/>
          <w:sz w:val="24"/>
          <w:szCs w:val="24"/>
          <w:lang w:eastAsia="ru-RU"/>
        </w:rPr>
        <w:t xml:space="preserve"> — стопку аккуратно обхватить ладонью и не сильно потянуть за конец «А» по стрелке — получится маленькая розочка;</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i/>
          <w:iCs/>
          <w:sz w:val="24"/>
          <w:szCs w:val="24"/>
          <w:lang w:eastAsia="ru-RU"/>
        </w:rPr>
        <w:t>г</w:t>
      </w:r>
      <w:r w:rsidRPr="006957A0">
        <w:rPr>
          <w:rFonts w:ascii="Times New Roman" w:eastAsia="Times New Roman" w:hAnsi="Times New Roman" w:cs="Times New Roman"/>
          <w:sz w:val="24"/>
          <w:szCs w:val="24"/>
          <w:lang w:eastAsia="ru-RU"/>
        </w:rPr>
        <w:t xml:space="preserve"> — основание «цветка» стянуть ниткой.</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9" w:name="korob"/>
      <w:r w:rsidRPr="006957A0">
        <w:rPr>
          <w:rFonts w:ascii="Times New Roman" w:eastAsia="Times New Roman" w:hAnsi="Times New Roman" w:cs="Times New Roman"/>
          <w:b/>
          <w:bCs/>
          <w:sz w:val="24"/>
          <w:szCs w:val="24"/>
          <w:lang w:eastAsia="ru-RU"/>
        </w:rPr>
        <w:t>Варианты обвязывания подарочных коробок:</w:t>
      </w:r>
      <w:bookmarkEnd w:id="19"/>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524250" cy="3762375"/>
            <wp:effectExtent l="19050" t="0" r="0" b="0"/>
            <wp:docPr id="80" name="Рисунок 80" descr="knots_71.jpg (2050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nots_71.jpg (20500 bytes)"/>
                    <pic:cNvPicPr>
                      <a:picLocks noChangeAspect="1" noChangeArrowheads="1"/>
                    </pic:cNvPicPr>
                  </pic:nvPicPr>
                  <pic:blipFill>
                    <a:blip r:embed="rId102"/>
                    <a:srcRect/>
                    <a:stretch>
                      <a:fillRect/>
                    </a:stretch>
                  </pic:blipFill>
                  <pic:spPr bwMode="auto">
                    <a:xfrm>
                      <a:off x="0" y="0"/>
                      <a:ext cx="3524250" cy="3762375"/>
                    </a:xfrm>
                    <a:prstGeom prst="rect">
                      <a:avLst/>
                    </a:prstGeom>
                    <a:noFill/>
                    <a:ln w="9525">
                      <a:noFill/>
                      <a:miter lim="800000"/>
                      <a:headEnd/>
                      <a:tailEnd/>
                    </a:ln>
                  </pic:spPr>
                </pic:pic>
              </a:graphicData>
            </a:graphic>
          </wp:inline>
        </w:drawing>
      </w:r>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t>крестом по центру (</w:t>
      </w:r>
      <w:proofErr w:type="spellStart"/>
      <w:r w:rsidRPr="006957A0">
        <w:rPr>
          <w:rFonts w:ascii="Times New Roman" w:eastAsia="Times New Roman" w:hAnsi="Times New Roman" w:cs="Times New Roman"/>
          <w:i/>
          <w:iCs/>
          <w:sz w:val="24"/>
          <w:szCs w:val="24"/>
          <w:lang w:eastAsia="ru-RU"/>
        </w:rPr>
        <w:t>а-б</w:t>
      </w:r>
      <w:proofErr w:type="spellEnd"/>
      <w:r w:rsidRPr="006957A0">
        <w:rPr>
          <w:rFonts w:ascii="Times New Roman" w:eastAsia="Times New Roman" w:hAnsi="Times New Roman" w:cs="Times New Roman"/>
          <w:sz w:val="24"/>
          <w:szCs w:val="24"/>
          <w:lang w:eastAsia="ru-RU"/>
        </w:rPr>
        <w:t>),</w:t>
      </w:r>
      <w:r w:rsidRPr="006957A0">
        <w:rPr>
          <w:rFonts w:ascii="Times New Roman" w:eastAsia="Times New Roman" w:hAnsi="Times New Roman" w:cs="Times New Roman"/>
          <w:sz w:val="24"/>
          <w:szCs w:val="24"/>
          <w:lang w:eastAsia="ru-RU"/>
        </w:rPr>
        <w:br/>
        <w:t>смещенным крестом (</w:t>
      </w:r>
      <w:r w:rsidRPr="006957A0">
        <w:rPr>
          <w:rFonts w:ascii="Times New Roman" w:eastAsia="Times New Roman" w:hAnsi="Times New Roman" w:cs="Times New Roman"/>
          <w:i/>
          <w:iCs/>
          <w:sz w:val="24"/>
          <w:szCs w:val="24"/>
          <w:lang w:eastAsia="ru-RU"/>
        </w:rPr>
        <w:t>в</w:t>
      </w:r>
      <w:r w:rsidRPr="006957A0">
        <w:rPr>
          <w:rFonts w:ascii="Times New Roman" w:eastAsia="Times New Roman" w:hAnsi="Times New Roman" w:cs="Times New Roman"/>
          <w:sz w:val="24"/>
          <w:szCs w:val="24"/>
          <w:lang w:eastAsia="ru-RU"/>
        </w:rPr>
        <w:t>),</w:t>
      </w:r>
      <w:r w:rsidRPr="006957A0">
        <w:rPr>
          <w:rFonts w:ascii="Times New Roman" w:eastAsia="Times New Roman" w:hAnsi="Times New Roman" w:cs="Times New Roman"/>
          <w:sz w:val="24"/>
          <w:szCs w:val="24"/>
          <w:lang w:eastAsia="ru-RU"/>
        </w:rPr>
        <w:br/>
      </w:r>
      <w:proofErr w:type="spellStart"/>
      <w:r w:rsidRPr="006957A0">
        <w:rPr>
          <w:rFonts w:ascii="Times New Roman" w:eastAsia="Times New Roman" w:hAnsi="Times New Roman" w:cs="Times New Roman"/>
          <w:sz w:val="24"/>
          <w:szCs w:val="24"/>
          <w:lang w:eastAsia="ru-RU"/>
        </w:rPr>
        <w:t>полуромбом</w:t>
      </w:r>
      <w:proofErr w:type="spellEnd"/>
      <w:r w:rsidRPr="006957A0">
        <w:rPr>
          <w:rFonts w:ascii="Times New Roman" w:eastAsia="Times New Roman" w:hAnsi="Times New Roman" w:cs="Times New Roman"/>
          <w:sz w:val="24"/>
          <w:szCs w:val="24"/>
          <w:lang w:eastAsia="ru-RU"/>
        </w:rPr>
        <w:t xml:space="preserve"> (</w:t>
      </w:r>
      <w:r w:rsidRPr="006957A0">
        <w:rPr>
          <w:rFonts w:ascii="Times New Roman" w:eastAsia="Times New Roman" w:hAnsi="Times New Roman" w:cs="Times New Roman"/>
          <w:i/>
          <w:iCs/>
          <w:sz w:val="24"/>
          <w:szCs w:val="24"/>
          <w:lang w:eastAsia="ru-RU"/>
        </w:rPr>
        <w:t>г</w:t>
      </w:r>
      <w:r w:rsidRPr="006957A0">
        <w:rPr>
          <w:rFonts w:ascii="Times New Roman" w:eastAsia="Times New Roman" w:hAnsi="Times New Roman" w:cs="Times New Roman"/>
          <w:sz w:val="24"/>
          <w:szCs w:val="24"/>
          <w:lang w:eastAsia="ru-RU"/>
        </w:rPr>
        <w:t>),</w:t>
      </w:r>
      <w:r w:rsidRPr="006957A0">
        <w:rPr>
          <w:rFonts w:ascii="Times New Roman" w:eastAsia="Times New Roman" w:hAnsi="Times New Roman" w:cs="Times New Roman"/>
          <w:sz w:val="24"/>
          <w:szCs w:val="24"/>
          <w:lang w:eastAsia="ru-RU"/>
        </w:rPr>
        <w:br/>
        <w:t>ромбом (</w:t>
      </w:r>
      <w:proofErr w:type="spellStart"/>
      <w:proofErr w:type="gramStart"/>
      <w:r w:rsidRPr="006957A0">
        <w:rPr>
          <w:rFonts w:ascii="Times New Roman" w:eastAsia="Times New Roman" w:hAnsi="Times New Roman" w:cs="Times New Roman"/>
          <w:i/>
          <w:iCs/>
          <w:sz w:val="24"/>
          <w:szCs w:val="24"/>
          <w:lang w:eastAsia="ru-RU"/>
        </w:rPr>
        <w:t>д-е</w:t>
      </w:r>
      <w:proofErr w:type="spellEnd"/>
      <w:proofErr w:type="gramEnd"/>
      <w:r w:rsidRPr="006957A0">
        <w:rPr>
          <w:rFonts w:ascii="Times New Roman" w:eastAsia="Times New Roman" w:hAnsi="Times New Roman" w:cs="Times New Roman"/>
          <w:sz w:val="24"/>
          <w:szCs w:val="24"/>
          <w:lang w:eastAsia="ru-RU"/>
        </w:rPr>
        <w:t>).</w:t>
      </w:r>
      <w:r w:rsidRPr="006957A0">
        <w:rPr>
          <w:rFonts w:ascii="Times New Roman" w:eastAsia="Times New Roman" w:hAnsi="Times New Roman" w:cs="Times New Roman"/>
          <w:sz w:val="24"/>
          <w:szCs w:val="24"/>
          <w:lang w:eastAsia="ru-RU"/>
        </w:rPr>
        <w:br/>
      </w:r>
      <w:r w:rsidRPr="006957A0">
        <w:rPr>
          <w:rFonts w:ascii="Times New Roman" w:eastAsia="Times New Roman" w:hAnsi="Times New Roman" w:cs="Times New Roman"/>
          <w:sz w:val="24"/>
          <w:szCs w:val="24"/>
          <w:lang w:eastAsia="ru-RU"/>
        </w:rPr>
        <w:br/>
        <w:t>Декоративный цветок крепится к ленточному узлу (</w:t>
      </w:r>
      <w:r w:rsidRPr="006957A0">
        <w:rPr>
          <w:rFonts w:ascii="Times New Roman" w:eastAsia="Times New Roman" w:hAnsi="Times New Roman" w:cs="Times New Roman"/>
          <w:i/>
          <w:iCs/>
          <w:sz w:val="24"/>
          <w:szCs w:val="24"/>
          <w:lang w:eastAsia="ru-RU"/>
        </w:rPr>
        <w:t>е</w:t>
      </w:r>
      <w:r w:rsidRPr="006957A0">
        <w:rPr>
          <w:rFonts w:ascii="Times New Roman" w:eastAsia="Times New Roman" w:hAnsi="Times New Roman" w:cs="Times New Roman"/>
          <w:sz w:val="24"/>
          <w:szCs w:val="24"/>
          <w:lang w:eastAsia="ru-RU"/>
        </w:rPr>
        <w:t>).</w:t>
      </w:r>
    </w:p>
    <w:p w:rsidR="006957A0" w:rsidRPr="006957A0" w:rsidRDefault="006957A0" w:rsidP="006957A0">
      <w:pPr>
        <w:spacing w:after="0"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pict>
          <v:rect id="_x0000_i1035" style="width:0;height:1.5pt" o:hralign="center" o:hrstd="t" o:hr="t" fillcolor="#aca899" stroked="f"/>
        </w:pic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20" w:name="liter"/>
      <w:r w:rsidRPr="006957A0">
        <w:rPr>
          <w:rFonts w:ascii="Times New Roman" w:eastAsia="Times New Roman" w:hAnsi="Times New Roman" w:cs="Times New Roman"/>
          <w:b/>
          <w:bCs/>
          <w:sz w:val="24"/>
          <w:szCs w:val="24"/>
          <w:lang w:eastAsia="ru-RU"/>
        </w:rPr>
        <w:t>Список использованной литературы</w:t>
      </w:r>
      <w:bookmarkEnd w:id="20"/>
    </w:p>
    <w:p w:rsidR="006957A0" w:rsidRPr="006957A0" w:rsidRDefault="006957A0" w:rsidP="006957A0">
      <w:pPr>
        <w:spacing w:before="100" w:beforeAutospacing="1" w:after="100" w:afterAutospacing="1"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t>1. Библиотека экстремальных ситуаций. Сборник №5. М. ГИПП «</w:t>
      </w:r>
      <w:proofErr w:type="spellStart"/>
      <w:r w:rsidRPr="006957A0">
        <w:rPr>
          <w:rFonts w:ascii="Times New Roman" w:eastAsia="Times New Roman" w:hAnsi="Times New Roman" w:cs="Times New Roman"/>
          <w:sz w:val="24"/>
          <w:szCs w:val="24"/>
          <w:lang w:eastAsia="ru-RU"/>
        </w:rPr>
        <w:t>Аэрогеология</w:t>
      </w:r>
      <w:proofErr w:type="spellEnd"/>
      <w:r w:rsidRPr="006957A0">
        <w:rPr>
          <w:rFonts w:ascii="Times New Roman" w:eastAsia="Times New Roman" w:hAnsi="Times New Roman" w:cs="Times New Roman"/>
          <w:sz w:val="24"/>
          <w:szCs w:val="24"/>
          <w:lang w:eastAsia="ru-RU"/>
        </w:rPr>
        <w:t>», 1995</w:t>
      </w:r>
      <w:r w:rsidRPr="006957A0">
        <w:rPr>
          <w:rFonts w:ascii="Times New Roman" w:eastAsia="Times New Roman" w:hAnsi="Times New Roman" w:cs="Times New Roman"/>
          <w:sz w:val="24"/>
          <w:szCs w:val="24"/>
          <w:lang w:eastAsia="ru-RU"/>
        </w:rPr>
        <w:br/>
        <w:t xml:space="preserve">2. Винокуров В. К. и др. Безопасность в альпинизме. М. </w:t>
      </w:r>
      <w:proofErr w:type="spellStart"/>
      <w:r w:rsidRPr="006957A0">
        <w:rPr>
          <w:rFonts w:ascii="Times New Roman" w:eastAsia="Times New Roman" w:hAnsi="Times New Roman" w:cs="Times New Roman"/>
          <w:sz w:val="24"/>
          <w:szCs w:val="24"/>
          <w:lang w:eastAsia="ru-RU"/>
        </w:rPr>
        <w:t>ФиС</w:t>
      </w:r>
      <w:proofErr w:type="spellEnd"/>
      <w:r w:rsidRPr="006957A0">
        <w:rPr>
          <w:rFonts w:ascii="Times New Roman" w:eastAsia="Times New Roman" w:hAnsi="Times New Roman" w:cs="Times New Roman"/>
          <w:sz w:val="24"/>
          <w:szCs w:val="24"/>
          <w:lang w:eastAsia="ru-RU"/>
        </w:rPr>
        <w:t>. 1983</w:t>
      </w:r>
      <w:r w:rsidRPr="006957A0">
        <w:rPr>
          <w:rFonts w:ascii="Times New Roman" w:eastAsia="Times New Roman" w:hAnsi="Times New Roman" w:cs="Times New Roman"/>
          <w:sz w:val="24"/>
          <w:szCs w:val="24"/>
          <w:lang w:eastAsia="ru-RU"/>
        </w:rPr>
        <w:br/>
        <w:t xml:space="preserve">3. </w:t>
      </w:r>
      <w:proofErr w:type="spellStart"/>
      <w:r w:rsidRPr="006957A0">
        <w:rPr>
          <w:rFonts w:ascii="Times New Roman" w:eastAsia="Times New Roman" w:hAnsi="Times New Roman" w:cs="Times New Roman"/>
          <w:sz w:val="24"/>
          <w:szCs w:val="24"/>
          <w:lang w:eastAsia="ru-RU"/>
        </w:rPr>
        <w:t>Голдобин</w:t>
      </w:r>
      <w:proofErr w:type="spellEnd"/>
      <w:r w:rsidRPr="006957A0">
        <w:rPr>
          <w:rFonts w:ascii="Times New Roman" w:eastAsia="Times New Roman" w:hAnsi="Times New Roman" w:cs="Times New Roman"/>
          <w:sz w:val="24"/>
          <w:szCs w:val="24"/>
          <w:lang w:eastAsia="ru-RU"/>
        </w:rPr>
        <w:t xml:space="preserve"> В. и др. Узлы. «Рыболов», 1989, № 4</w:t>
      </w:r>
      <w:r w:rsidRPr="006957A0">
        <w:rPr>
          <w:rFonts w:ascii="Times New Roman" w:eastAsia="Times New Roman" w:hAnsi="Times New Roman" w:cs="Times New Roman"/>
          <w:sz w:val="24"/>
          <w:szCs w:val="24"/>
          <w:lang w:eastAsia="ru-RU"/>
        </w:rPr>
        <w:br/>
        <w:t xml:space="preserve">4. Горный туризм. Сост. </w:t>
      </w:r>
      <w:proofErr w:type="spellStart"/>
      <w:r w:rsidRPr="006957A0">
        <w:rPr>
          <w:rFonts w:ascii="Times New Roman" w:eastAsia="Times New Roman" w:hAnsi="Times New Roman" w:cs="Times New Roman"/>
          <w:sz w:val="24"/>
          <w:szCs w:val="24"/>
          <w:lang w:eastAsia="ru-RU"/>
        </w:rPr>
        <w:t>Тятте</w:t>
      </w:r>
      <w:proofErr w:type="spellEnd"/>
      <w:r w:rsidRPr="006957A0">
        <w:rPr>
          <w:rFonts w:ascii="Times New Roman" w:eastAsia="Times New Roman" w:hAnsi="Times New Roman" w:cs="Times New Roman"/>
          <w:sz w:val="24"/>
          <w:szCs w:val="24"/>
          <w:lang w:eastAsia="ru-RU"/>
        </w:rPr>
        <w:t xml:space="preserve"> Я. </w:t>
      </w:r>
      <w:proofErr w:type="spellStart"/>
      <w:r w:rsidRPr="006957A0">
        <w:rPr>
          <w:rFonts w:ascii="Times New Roman" w:eastAsia="Times New Roman" w:hAnsi="Times New Roman" w:cs="Times New Roman"/>
          <w:sz w:val="24"/>
          <w:szCs w:val="24"/>
          <w:lang w:eastAsia="ru-RU"/>
        </w:rPr>
        <w:t>Таллин</w:t>
      </w:r>
      <w:proofErr w:type="spellEnd"/>
      <w:r w:rsidRPr="006957A0">
        <w:rPr>
          <w:rFonts w:ascii="Times New Roman" w:eastAsia="Times New Roman" w:hAnsi="Times New Roman" w:cs="Times New Roman"/>
          <w:sz w:val="24"/>
          <w:szCs w:val="24"/>
          <w:lang w:eastAsia="ru-RU"/>
        </w:rPr>
        <w:t xml:space="preserve">, </w:t>
      </w:r>
      <w:proofErr w:type="spellStart"/>
      <w:r w:rsidRPr="006957A0">
        <w:rPr>
          <w:rFonts w:ascii="Times New Roman" w:eastAsia="Times New Roman" w:hAnsi="Times New Roman" w:cs="Times New Roman"/>
          <w:sz w:val="24"/>
          <w:szCs w:val="24"/>
          <w:lang w:eastAsia="ru-RU"/>
        </w:rPr>
        <w:t>Ээсти</w:t>
      </w:r>
      <w:proofErr w:type="spellEnd"/>
      <w:r w:rsidRPr="006957A0">
        <w:rPr>
          <w:rFonts w:ascii="Times New Roman" w:eastAsia="Times New Roman" w:hAnsi="Times New Roman" w:cs="Times New Roman"/>
          <w:sz w:val="24"/>
          <w:szCs w:val="24"/>
          <w:lang w:eastAsia="ru-RU"/>
        </w:rPr>
        <w:t xml:space="preserve"> </w:t>
      </w:r>
      <w:proofErr w:type="spellStart"/>
      <w:r w:rsidRPr="006957A0">
        <w:rPr>
          <w:rFonts w:ascii="Times New Roman" w:eastAsia="Times New Roman" w:hAnsi="Times New Roman" w:cs="Times New Roman"/>
          <w:sz w:val="24"/>
          <w:szCs w:val="24"/>
          <w:lang w:eastAsia="ru-RU"/>
        </w:rPr>
        <w:t>Раамат</w:t>
      </w:r>
      <w:proofErr w:type="spellEnd"/>
      <w:r w:rsidRPr="006957A0">
        <w:rPr>
          <w:rFonts w:ascii="Times New Roman" w:eastAsia="Times New Roman" w:hAnsi="Times New Roman" w:cs="Times New Roman"/>
          <w:sz w:val="24"/>
          <w:szCs w:val="24"/>
          <w:lang w:eastAsia="ru-RU"/>
        </w:rPr>
        <w:t>, 1980</w:t>
      </w:r>
      <w:r w:rsidRPr="006957A0">
        <w:rPr>
          <w:rFonts w:ascii="Times New Roman" w:eastAsia="Times New Roman" w:hAnsi="Times New Roman" w:cs="Times New Roman"/>
          <w:sz w:val="24"/>
          <w:szCs w:val="24"/>
          <w:lang w:eastAsia="ru-RU"/>
        </w:rPr>
        <w:br/>
        <w:t xml:space="preserve">5. Захаров П. П. Инструктору альпинизма. М. </w:t>
      </w:r>
      <w:proofErr w:type="spellStart"/>
      <w:r w:rsidRPr="006957A0">
        <w:rPr>
          <w:rFonts w:ascii="Times New Roman" w:eastAsia="Times New Roman" w:hAnsi="Times New Roman" w:cs="Times New Roman"/>
          <w:sz w:val="24"/>
          <w:szCs w:val="24"/>
          <w:lang w:eastAsia="ru-RU"/>
        </w:rPr>
        <w:t>ФиС</w:t>
      </w:r>
      <w:proofErr w:type="spellEnd"/>
      <w:r w:rsidRPr="006957A0">
        <w:rPr>
          <w:rFonts w:ascii="Times New Roman" w:eastAsia="Times New Roman" w:hAnsi="Times New Roman" w:cs="Times New Roman"/>
          <w:sz w:val="24"/>
          <w:szCs w:val="24"/>
          <w:lang w:eastAsia="ru-RU"/>
        </w:rPr>
        <w:t>, 1988</w:t>
      </w:r>
      <w:r w:rsidRPr="006957A0">
        <w:rPr>
          <w:rFonts w:ascii="Times New Roman" w:eastAsia="Times New Roman" w:hAnsi="Times New Roman" w:cs="Times New Roman"/>
          <w:sz w:val="24"/>
          <w:szCs w:val="24"/>
          <w:lang w:eastAsia="ru-RU"/>
        </w:rPr>
        <w:br/>
        <w:t>6. Ивнев П. В. С крючком, мормышкой и блесной. Н. Новгород. ГИПП «</w:t>
      </w:r>
      <w:proofErr w:type="spellStart"/>
      <w:r w:rsidRPr="006957A0">
        <w:rPr>
          <w:rFonts w:ascii="Times New Roman" w:eastAsia="Times New Roman" w:hAnsi="Times New Roman" w:cs="Times New Roman"/>
          <w:sz w:val="24"/>
          <w:szCs w:val="24"/>
          <w:lang w:eastAsia="ru-RU"/>
        </w:rPr>
        <w:t>Нижполиграф</w:t>
      </w:r>
      <w:proofErr w:type="spellEnd"/>
      <w:r w:rsidRPr="006957A0">
        <w:rPr>
          <w:rFonts w:ascii="Times New Roman" w:eastAsia="Times New Roman" w:hAnsi="Times New Roman" w:cs="Times New Roman"/>
          <w:sz w:val="24"/>
          <w:szCs w:val="24"/>
          <w:lang w:eastAsia="ru-RU"/>
        </w:rPr>
        <w:t>», 1995</w:t>
      </w:r>
      <w:r w:rsidRPr="006957A0">
        <w:rPr>
          <w:rFonts w:ascii="Times New Roman" w:eastAsia="Times New Roman" w:hAnsi="Times New Roman" w:cs="Times New Roman"/>
          <w:sz w:val="24"/>
          <w:szCs w:val="24"/>
          <w:lang w:eastAsia="ru-RU"/>
        </w:rPr>
        <w:br/>
        <w:t>7. Кузьмина М. А. Макраме. М. ПК «Алтай», 1994</w:t>
      </w:r>
      <w:r w:rsidRPr="006957A0">
        <w:rPr>
          <w:rFonts w:ascii="Times New Roman" w:eastAsia="Times New Roman" w:hAnsi="Times New Roman" w:cs="Times New Roman"/>
          <w:sz w:val="24"/>
          <w:szCs w:val="24"/>
          <w:lang w:eastAsia="ru-RU"/>
        </w:rPr>
        <w:br/>
        <w:t xml:space="preserve">8. Маринов Б. Проблемы безопасности в горах. Пер. с </w:t>
      </w:r>
      <w:proofErr w:type="spellStart"/>
      <w:r w:rsidRPr="006957A0">
        <w:rPr>
          <w:rFonts w:ascii="Times New Roman" w:eastAsia="Times New Roman" w:hAnsi="Times New Roman" w:cs="Times New Roman"/>
          <w:sz w:val="24"/>
          <w:szCs w:val="24"/>
          <w:lang w:eastAsia="ru-RU"/>
        </w:rPr>
        <w:t>болг</w:t>
      </w:r>
      <w:proofErr w:type="spellEnd"/>
      <w:r w:rsidRPr="006957A0">
        <w:rPr>
          <w:rFonts w:ascii="Times New Roman" w:eastAsia="Times New Roman" w:hAnsi="Times New Roman" w:cs="Times New Roman"/>
          <w:sz w:val="24"/>
          <w:szCs w:val="24"/>
          <w:lang w:eastAsia="ru-RU"/>
        </w:rPr>
        <w:t xml:space="preserve">. </w:t>
      </w:r>
      <w:proofErr w:type="spellStart"/>
      <w:r w:rsidRPr="006957A0">
        <w:rPr>
          <w:rFonts w:ascii="Times New Roman" w:eastAsia="Times New Roman" w:hAnsi="Times New Roman" w:cs="Times New Roman"/>
          <w:sz w:val="24"/>
          <w:szCs w:val="24"/>
          <w:lang w:eastAsia="ru-RU"/>
        </w:rPr>
        <w:t>Коренькова</w:t>
      </w:r>
      <w:proofErr w:type="spellEnd"/>
      <w:r w:rsidRPr="006957A0">
        <w:rPr>
          <w:rFonts w:ascii="Times New Roman" w:eastAsia="Times New Roman" w:hAnsi="Times New Roman" w:cs="Times New Roman"/>
          <w:sz w:val="24"/>
          <w:szCs w:val="24"/>
          <w:lang w:eastAsia="ru-RU"/>
        </w:rPr>
        <w:t xml:space="preserve"> А. М. М. </w:t>
      </w:r>
      <w:proofErr w:type="spellStart"/>
      <w:r w:rsidRPr="006957A0">
        <w:rPr>
          <w:rFonts w:ascii="Times New Roman" w:eastAsia="Times New Roman" w:hAnsi="Times New Roman" w:cs="Times New Roman"/>
          <w:sz w:val="24"/>
          <w:szCs w:val="24"/>
          <w:lang w:eastAsia="ru-RU"/>
        </w:rPr>
        <w:t>ФиС</w:t>
      </w:r>
      <w:proofErr w:type="spellEnd"/>
      <w:r w:rsidRPr="006957A0">
        <w:rPr>
          <w:rFonts w:ascii="Times New Roman" w:eastAsia="Times New Roman" w:hAnsi="Times New Roman" w:cs="Times New Roman"/>
          <w:sz w:val="24"/>
          <w:szCs w:val="24"/>
          <w:lang w:eastAsia="ru-RU"/>
        </w:rPr>
        <w:t>, 1981</w:t>
      </w:r>
      <w:r w:rsidRPr="006957A0">
        <w:rPr>
          <w:rFonts w:ascii="Times New Roman" w:eastAsia="Times New Roman" w:hAnsi="Times New Roman" w:cs="Times New Roman"/>
          <w:sz w:val="24"/>
          <w:szCs w:val="24"/>
          <w:lang w:eastAsia="ru-RU"/>
        </w:rPr>
        <w:br/>
        <w:t>9. Скрягин Л. Н. Морские узлы. М. Транспорт, 1994</w:t>
      </w:r>
      <w:r w:rsidRPr="006957A0">
        <w:rPr>
          <w:rFonts w:ascii="Times New Roman" w:eastAsia="Times New Roman" w:hAnsi="Times New Roman" w:cs="Times New Roman"/>
          <w:sz w:val="24"/>
          <w:szCs w:val="24"/>
          <w:lang w:eastAsia="ru-RU"/>
        </w:rPr>
        <w:br/>
        <w:t xml:space="preserve">10. </w:t>
      </w:r>
      <w:proofErr w:type="spellStart"/>
      <w:r w:rsidRPr="006957A0">
        <w:rPr>
          <w:rFonts w:ascii="Times New Roman" w:eastAsia="Times New Roman" w:hAnsi="Times New Roman" w:cs="Times New Roman"/>
          <w:sz w:val="24"/>
          <w:szCs w:val="24"/>
          <w:lang w:eastAsia="ru-RU"/>
        </w:rPr>
        <w:t>Тальгейм</w:t>
      </w:r>
      <w:proofErr w:type="spellEnd"/>
      <w:r w:rsidRPr="006957A0">
        <w:rPr>
          <w:rFonts w:ascii="Times New Roman" w:eastAsia="Times New Roman" w:hAnsi="Times New Roman" w:cs="Times New Roman"/>
          <w:sz w:val="24"/>
          <w:szCs w:val="24"/>
          <w:lang w:eastAsia="ru-RU"/>
        </w:rPr>
        <w:t xml:space="preserve"> И., </w:t>
      </w:r>
      <w:proofErr w:type="spellStart"/>
      <w:r w:rsidRPr="006957A0">
        <w:rPr>
          <w:rFonts w:ascii="Times New Roman" w:eastAsia="Times New Roman" w:hAnsi="Times New Roman" w:cs="Times New Roman"/>
          <w:sz w:val="24"/>
          <w:szCs w:val="24"/>
          <w:lang w:eastAsia="ru-RU"/>
        </w:rPr>
        <w:t>Надольны</w:t>
      </w:r>
      <w:proofErr w:type="spellEnd"/>
      <w:r w:rsidRPr="006957A0">
        <w:rPr>
          <w:rFonts w:ascii="Times New Roman" w:eastAsia="Times New Roman" w:hAnsi="Times New Roman" w:cs="Times New Roman"/>
          <w:sz w:val="24"/>
          <w:szCs w:val="24"/>
          <w:lang w:eastAsia="ru-RU"/>
        </w:rPr>
        <w:t xml:space="preserve"> Г. Галстуки. Пер. с </w:t>
      </w:r>
      <w:proofErr w:type="gramStart"/>
      <w:r w:rsidRPr="006957A0">
        <w:rPr>
          <w:rFonts w:ascii="Times New Roman" w:eastAsia="Times New Roman" w:hAnsi="Times New Roman" w:cs="Times New Roman"/>
          <w:sz w:val="24"/>
          <w:szCs w:val="24"/>
          <w:lang w:eastAsia="ru-RU"/>
        </w:rPr>
        <w:t>нем</w:t>
      </w:r>
      <w:proofErr w:type="gramEnd"/>
      <w:r w:rsidRPr="006957A0">
        <w:rPr>
          <w:rFonts w:ascii="Times New Roman" w:eastAsia="Times New Roman" w:hAnsi="Times New Roman" w:cs="Times New Roman"/>
          <w:sz w:val="24"/>
          <w:szCs w:val="24"/>
          <w:lang w:eastAsia="ru-RU"/>
        </w:rPr>
        <w:t>. Иванова И. М. Лик Пресс. 1996</w:t>
      </w:r>
      <w:r w:rsidRPr="006957A0">
        <w:rPr>
          <w:rFonts w:ascii="Times New Roman" w:eastAsia="Times New Roman" w:hAnsi="Times New Roman" w:cs="Times New Roman"/>
          <w:sz w:val="24"/>
          <w:szCs w:val="24"/>
          <w:lang w:eastAsia="ru-RU"/>
        </w:rPr>
        <w:br/>
        <w:t xml:space="preserve">11. Школа альпинизма. Сост. Захаров П. П., </w:t>
      </w:r>
      <w:proofErr w:type="spellStart"/>
      <w:r w:rsidRPr="006957A0">
        <w:rPr>
          <w:rFonts w:ascii="Times New Roman" w:eastAsia="Times New Roman" w:hAnsi="Times New Roman" w:cs="Times New Roman"/>
          <w:sz w:val="24"/>
          <w:szCs w:val="24"/>
          <w:lang w:eastAsia="ru-RU"/>
        </w:rPr>
        <w:t>Степенко</w:t>
      </w:r>
      <w:proofErr w:type="spellEnd"/>
      <w:r w:rsidRPr="006957A0">
        <w:rPr>
          <w:rFonts w:ascii="Times New Roman" w:eastAsia="Times New Roman" w:hAnsi="Times New Roman" w:cs="Times New Roman"/>
          <w:sz w:val="24"/>
          <w:szCs w:val="24"/>
          <w:lang w:eastAsia="ru-RU"/>
        </w:rPr>
        <w:t xml:space="preserve"> Т. В. М. </w:t>
      </w:r>
      <w:proofErr w:type="spellStart"/>
      <w:r w:rsidRPr="006957A0">
        <w:rPr>
          <w:rFonts w:ascii="Times New Roman" w:eastAsia="Times New Roman" w:hAnsi="Times New Roman" w:cs="Times New Roman"/>
          <w:sz w:val="24"/>
          <w:szCs w:val="24"/>
          <w:lang w:eastAsia="ru-RU"/>
        </w:rPr>
        <w:t>ФиС</w:t>
      </w:r>
      <w:proofErr w:type="spellEnd"/>
      <w:r w:rsidRPr="006957A0">
        <w:rPr>
          <w:rFonts w:ascii="Times New Roman" w:eastAsia="Times New Roman" w:hAnsi="Times New Roman" w:cs="Times New Roman"/>
          <w:sz w:val="24"/>
          <w:szCs w:val="24"/>
          <w:lang w:eastAsia="ru-RU"/>
        </w:rPr>
        <w:t>, 1989</w:t>
      </w:r>
      <w:r w:rsidRPr="006957A0">
        <w:rPr>
          <w:rFonts w:ascii="Times New Roman" w:eastAsia="Times New Roman" w:hAnsi="Times New Roman" w:cs="Times New Roman"/>
          <w:sz w:val="24"/>
          <w:szCs w:val="24"/>
          <w:lang w:eastAsia="ru-RU"/>
        </w:rPr>
        <w:br/>
        <w:t>12. Энциклопедия туриста. Гл. ред. Тамм Е. И. М. Научное издательство «БРЭ», 1993</w:t>
      </w:r>
      <w:r w:rsidRPr="006957A0">
        <w:rPr>
          <w:rFonts w:ascii="Times New Roman" w:eastAsia="Times New Roman" w:hAnsi="Times New Roman" w:cs="Times New Roman"/>
          <w:sz w:val="24"/>
          <w:szCs w:val="24"/>
          <w:lang w:eastAsia="ru-RU"/>
        </w:rPr>
        <w:br/>
        <w:t xml:space="preserve">13. </w:t>
      </w:r>
      <w:proofErr w:type="spellStart"/>
      <w:r w:rsidRPr="006957A0">
        <w:rPr>
          <w:rFonts w:ascii="Times New Roman" w:eastAsia="Times New Roman" w:hAnsi="Times New Roman" w:cs="Times New Roman"/>
          <w:sz w:val="24"/>
          <w:szCs w:val="24"/>
          <w:lang w:eastAsia="ru-RU"/>
        </w:rPr>
        <w:t>Bergsteigen</w:t>
      </w:r>
      <w:proofErr w:type="spellEnd"/>
      <w:r w:rsidRPr="006957A0">
        <w:rPr>
          <w:rFonts w:ascii="Times New Roman" w:eastAsia="Times New Roman" w:hAnsi="Times New Roman" w:cs="Times New Roman"/>
          <w:sz w:val="24"/>
          <w:szCs w:val="24"/>
          <w:lang w:eastAsia="ru-RU"/>
        </w:rPr>
        <w:t xml:space="preserve"> I., </w:t>
      </w:r>
      <w:proofErr w:type="spellStart"/>
      <w:r w:rsidRPr="006957A0">
        <w:rPr>
          <w:rFonts w:ascii="Times New Roman" w:eastAsia="Times New Roman" w:hAnsi="Times New Roman" w:cs="Times New Roman"/>
          <w:sz w:val="24"/>
          <w:szCs w:val="24"/>
          <w:lang w:eastAsia="ru-RU"/>
        </w:rPr>
        <w:t>Munter</w:t>
      </w:r>
      <w:proofErr w:type="spellEnd"/>
      <w:r w:rsidRPr="006957A0">
        <w:rPr>
          <w:rFonts w:ascii="Times New Roman" w:eastAsia="Times New Roman" w:hAnsi="Times New Roman" w:cs="Times New Roman"/>
          <w:sz w:val="24"/>
          <w:szCs w:val="24"/>
          <w:lang w:eastAsia="ru-RU"/>
        </w:rPr>
        <w:t xml:space="preserve"> W., </w:t>
      </w:r>
      <w:proofErr w:type="spellStart"/>
      <w:r w:rsidRPr="006957A0">
        <w:rPr>
          <w:rFonts w:ascii="Times New Roman" w:eastAsia="Times New Roman" w:hAnsi="Times New Roman" w:cs="Times New Roman"/>
          <w:sz w:val="24"/>
          <w:szCs w:val="24"/>
          <w:lang w:eastAsia="ru-RU"/>
        </w:rPr>
        <w:t>Hallwag</w:t>
      </w:r>
      <w:proofErr w:type="spellEnd"/>
      <w:r w:rsidRPr="006957A0">
        <w:rPr>
          <w:rFonts w:ascii="Times New Roman" w:eastAsia="Times New Roman" w:hAnsi="Times New Roman" w:cs="Times New Roman"/>
          <w:sz w:val="24"/>
          <w:szCs w:val="24"/>
          <w:lang w:eastAsia="ru-RU"/>
        </w:rPr>
        <w:t xml:space="preserve"> A.G. </w:t>
      </w:r>
      <w:proofErr w:type="spellStart"/>
      <w:r w:rsidRPr="006957A0">
        <w:rPr>
          <w:rFonts w:ascii="Times New Roman" w:eastAsia="Times New Roman" w:hAnsi="Times New Roman" w:cs="Times New Roman"/>
          <w:sz w:val="24"/>
          <w:szCs w:val="24"/>
          <w:lang w:eastAsia="ru-RU"/>
        </w:rPr>
        <w:t>Bern</w:t>
      </w:r>
      <w:proofErr w:type="spellEnd"/>
      <w:r w:rsidRPr="006957A0">
        <w:rPr>
          <w:rFonts w:ascii="Times New Roman" w:eastAsia="Times New Roman" w:hAnsi="Times New Roman" w:cs="Times New Roman"/>
          <w:sz w:val="24"/>
          <w:szCs w:val="24"/>
          <w:lang w:eastAsia="ru-RU"/>
        </w:rPr>
        <w:t>, 1982</w:t>
      </w:r>
    </w:p>
    <w:p w:rsidR="006957A0" w:rsidRPr="006957A0" w:rsidRDefault="006957A0" w:rsidP="006957A0">
      <w:pPr>
        <w:spacing w:after="0" w:line="240" w:lineRule="auto"/>
        <w:rPr>
          <w:rFonts w:ascii="Times New Roman" w:eastAsia="Times New Roman" w:hAnsi="Times New Roman" w:cs="Times New Roman"/>
          <w:sz w:val="24"/>
          <w:szCs w:val="24"/>
          <w:lang w:eastAsia="ru-RU"/>
        </w:rPr>
      </w:pPr>
      <w:r w:rsidRPr="006957A0">
        <w:rPr>
          <w:rFonts w:ascii="Times New Roman" w:eastAsia="Times New Roman" w:hAnsi="Times New Roman" w:cs="Times New Roman"/>
          <w:sz w:val="24"/>
          <w:szCs w:val="24"/>
          <w:lang w:eastAsia="ru-RU"/>
        </w:rPr>
        <w:pict>
          <v:rect id="_x0000_i1036" style="width:0;height:1.5pt" o:hralign="center" o:hrstd="t" o:hr="t" fillcolor="#aca899" stroked="f"/>
        </w:pic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957A0">
        <w:rPr>
          <w:rFonts w:ascii="Times New Roman" w:eastAsia="Times New Roman" w:hAnsi="Times New Roman" w:cs="Times New Roman"/>
          <w:b/>
          <w:bCs/>
          <w:sz w:val="24"/>
          <w:szCs w:val="24"/>
          <w:lang w:eastAsia="ru-RU"/>
        </w:rPr>
        <w:lastRenderedPageBreak/>
        <w:t>Справочное издание</w:t>
      </w:r>
      <w:r w:rsidRPr="006957A0">
        <w:rPr>
          <w:rFonts w:ascii="Times New Roman" w:eastAsia="Times New Roman" w:hAnsi="Times New Roman" w:cs="Times New Roman"/>
          <w:b/>
          <w:bCs/>
          <w:sz w:val="24"/>
          <w:szCs w:val="24"/>
          <w:lang w:eastAsia="ru-RU"/>
        </w:rPr>
        <w:br/>
        <w:t>Балабанов Игорь Владимирович</w:t>
      </w:r>
      <w:r w:rsidRPr="006957A0">
        <w:rPr>
          <w:rFonts w:ascii="Times New Roman" w:eastAsia="Times New Roman" w:hAnsi="Times New Roman" w:cs="Times New Roman"/>
          <w:b/>
          <w:bCs/>
          <w:sz w:val="24"/>
          <w:szCs w:val="24"/>
          <w:lang w:eastAsia="ru-RU"/>
        </w:rPr>
        <w:br/>
        <w:t>Узлы</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957A0">
        <w:rPr>
          <w:rFonts w:ascii="Times New Roman" w:eastAsia="Times New Roman" w:hAnsi="Times New Roman" w:cs="Times New Roman"/>
          <w:i/>
          <w:iCs/>
          <w:sz w:val="15"/>
          <w:szCs w:val="15"/>
          <w:lang w:eastAsia="ru-RU"/>
        </w:rPr>
        <w:t>Подписано в печать 01.06.2003. Формат 60x90/32. Бумага ВХИ</w:t>
      </w:r>
      <w:r w:rsidRPr="006957A0">
        <w:rPr>
          <w:rFonts w:ascii="Times New Roman" w:eastAsia="Times New Roman" w:hAnsi="Times New Roman" w:cs="Times New Roman"/>
          <w:i/>
          <w:iCs/>
          <w:sz w:val="15"/>
          <w:szCs w:val="15"/>
          <w:lang w:eastAsia="ru-RU"/>
        </w:rPr>
        <w:br/>
        <w:t>ГОЗНАК. Гарнитура «Гельветика». Печать офсетная. Объем 2,5 п.л.</w:t>
      </w:r>
      <w:r w:rsidRPr="006957A0">
        <w:rPr>
          <w:rFonts w:ascii="Times New Roman" w:eastAsia="Times New Roman" w:hAnsi="Times New Roman" w:cs="Times New Roman"/>
          <w:i/>
          <w:iCs/>
          <w:sz w:val="15"/>
          <w:szCs w:val="15"/>
          <w:lang w:eastAsia="ru-RU"/>
        </w:rPr>
        <w:br/>
        <w:t>Тираж 2000 экз. Заказ № К-3855. Издатель И.В.Балабанов</w:t>
      </w:r>
    </w:p>
    <w:p w:rsidR="006957A0" w:rsidRPr="006957A0" w:rsidRDefault="006957A0" w:rsidP="006957A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957A0">
        <w:rPr>
          <w:rFonts w:ascii="Times New Roman" w:eastAsia="Times New Roman" w:hAnsi="Times New Roman" w:cs="Times New Roman"/>
          <w:i/>
          <w:iCs/>
          <w:sz w:val="15"/>
          <w:szCs w:val="15"/>
          <w:lang w:eastAsia="ru-RU"/>
        </w:rPr>
        <w:br/>
        <w:t>Отпечатано с готовых диапозитивов в РГУП «ИПК «Чувашия». 428019 г</w:t>
      </w:r>
      <w:proofErr w:type="gramStart"/>
      <w:r w:rsidRPr="006957A0">
        <w:rPr>
          <w:rFonts w:ascii="Times New Roman" w:eastAsia="Times New Roman" w:hAnsi="Times New Roman" w:cs="Times New Roman"/>
          <w:i/>
          <w:iCs/>
          <w:sz w:val="15"/>
          <w:szCs w:val="15"/>
          <w:lang w:eastAsia="ru-RU"/>
        </w:rPr>
        <w:t>.Ч</w:t>
      </w:r>
      <w:proofErr w:type="gramEnd"/>
      <w:r w:rsidRPr="006957A0">
        <w:rPr>
          <w:rFonts w:ascii="Times New Roman" w:eastAsia="Times New Roman" w:hAnsi="Times New Roman" w:cs="Times New Roman"/>
          <w:i/>
          <w:iCs/>
          <w:sz w:val="15"/>
          <w:szCs w:val="15"/>
          <w:lang w:eastAsia="ru-RU"/>
        </w:rPr>
        <w:t>ебоксары, пр. И.Яковлева, 13</w:t>
      </w:r>
    </w:p>
    <w:p w:rsidR="006957A0" w:rsidRDefault="006957A0"/>
    <w:p w:rsidR="006957A0" w:rsidRDefault="006957A0"/>
    <w:p w:rsidR="006957A0" w:rsidRDefault="006957A0"/>
    <w:sectPr w:rsidR="006957A0" w:rsidSect="006F003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143EA1"/>
    <w:multiLevelType w:val="multilevel"/>
    <w:tmpl w:val="70029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957A0"/>
    <w:rsid w:val="006957A0"/>
    <w:rsid w:val="006F0037"/>
    <w:rsid w:val="00D04B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03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95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957A0"/>
    <w:rPr>
      <w:color w:val="0000FF"/>
      <w:u w:val="single"/>
    </w:rPr>
  </w:style>
  <w:style w:type="paragraph" w:styleId="a5">
    <w:name w:val="Balloon Text"/>
    <w:basedOn w:val="a"/>
    <w:link w:val="a6"/>
    <w:uiPriority w:val="99"/>
    <w:semiHidden/>
    <w:unhideWhenUsed/>
    <w:rsid w:val="006957A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957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5689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www.ksp-fst.ru/sorevnovaniya/knots.html" TargetMode="External"/><Relationship Id="rId42" Type="http://schemas.openxmlformats.org/officeDocument/2006/relationships/hyperlink" Target="http://www.ksp-fst.ru/sorevnovaniya/knots.html" TargetMode="External"/><Relationship Id="rId47" Type="http://schemas.openxmlformats.org/officeDocument/2006/relationships/hyperlink" Target="http://www.ksp-fst.ru/sorevnovaniya/knots.html" TargetMode="External"/><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image" Target="media/image55.jpeg"/><Relationship Id="rId89" Type="http://schemas.openxmlformats.org/officeDocument/2006/relationships/image" Target="media/image60.jpeg"/><Relationship Id="rId7" Type="http://schemas.openxmlformats.org/officeDocument/2006/relationships/hyperlink" Target="http://www.ksp-fst.ru/sorevnovaniya/knots.html" TargetMode="External"/><Relationship Id="rId71" Type="http://schemas.openxmlformats.org/officeDocument/2006/relationships/image" Target="media/image42.jpeg"/><Relationship Id="rId92"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hyperlink" Target="http://www.ksp-fst.ru/sorevnovaniya/knots.html" TargetMode="External"/><Relationship Id="rId29" Type="http://schemas.openxmlformats.org/officeDocument/2006/relationships/image" Target="media/image8.jpeg"/><Relationship Id="rId11" Type="http://schemas.openxmlformats.org/officeDocument/2006/relationships/hyperlink" Target="http://www.ksp-fst.ru/sorevnovaniya/knots.html" TargetMode="External"/><Relationship Id="rId24" Type="http://schemas.openxmlformats.org/officeDocument/2006/relationships/image" Target="media/image4.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http://www.ksp-fst.ru/sorevnovaniya/knots.html" TargetMode="External"/><Relationship Id="rId53" Type="http://schemas.openxmlformats.org/officeDocument/2006/relationships/image" Target="media/image25.jpeg"/><Relationship Id="rId58" Type="http://schemas.openxmlformats.org/officeDocument/2006/relationships/image" Target="media/image29.jpeg"/><Relationship Id="rId66" Type="http://schemas.openxmlformats.org/officeDocument/2006/relationships/image" Target="media/image37.jpeg"/><Relationship Id="rId74" Type="http://schemas.openxmlformats.org/officeDocument/2006/relationships/image" Target="media/image45.jpeg"/><Relationship Id="rId79" Type="http://schemas.openxmlformats.org/officeDocument/2006/relationships/image" Target="media/image50.jpeg"/><Relationship Id="rId87" Type="http://schemas.openxmlformats.org/officeDocument/2006/relationships/image" Target="media/image58.jpeg"/><Relationship Id="rId102" Type="http://schemas.openxmlformats.org/officeDocument/2006/relationships/image" Target="media/image71.jpeg"/><Relationship Id="rId5" Type="http://schemas.openxmlformats.org/officeDocument/2006/relationships/image" Target="media/image1.png"/><Relationship Id="rId61" Type="http://schemas.openxmlformats.org/officeDocument/2006/relationships/image" Target="media/image32.jpeg"/><Relationship Id="rId82" Type="http://schemas.openxmlformats.org/officeDocument/2006/relationships/image" Target="media/image53.jpeg"/><Relationship Id="rId90" Type="http://schemas.openxmlformats.org/officeDocument/2006/relationships/image" Target="media/image61.jpeg"/><Relationship Id="rId95" Type="http://schemas.openxmlformats.org/officeDocument/2006/relationships/image" Target="media/image66.jpeg"/><Relationship Id="rId19" Type="http://schemas.openxmlformats.org/officeDocument/2006/relationships/hyperlink" Target="http://www.ksp-fst.ru/sorevnovaniya/knots.html" TargetMode="External"/><Relationship Id="rId14" Type="http://schemas.openxmlformats.org/officeDocument/2006/relationships/hyperlink" Target="http://www.ksp-fst.ru/sorevnovaniya/knots.html" TargetMode="External"/><Relationship Id="rId22" Type="http://schemas.openxmlformats.org/officeDocument/2006/relationships/image" Target="media/image2.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www.ksp-fst.ru/sorevnovaniya/knots.html" TargetMode="External"/><Relationship Id="rId48" Type="http://schemas.openxmlformats.org/officeDocument/2006/relationships/hyperlink" Target="http://www.ksp-fst.ru/sorevnovaniya/knots.html" TargetMode="External"/><Relationship Id="rId56" Type="http://schemas.openxmlformats.org/officeDocument/2006/relationships/image" Target="media/image28.jpe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image" Target="media/image48.jpeg"/><Relationship Id="rId100" Type="http://schemas.openxmlformats.org/officeDocument/2006/relationships/hyperlink" Target="http://www.ksp-fst.ru/sorevnovaniya/knots.html" TargetMode="External"/><Relationship Id="rId8" Type="http://schemas.openxmlformats.org/officeDocument/2006/relationships/hyperlink" Target="http://www.ksp-fst.ru/sorevnovaniya/knots.html" TargetMode="External"/><Relationship Id="rId51" Type="http://schemas.openxmlformats.org/officeDocument/2006/relationships/image" Target="media/image23.jpeg"/><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image" Target="media/image56.jpeg"/><Relationship Id="rId93" Type="http://schemas.openxmlformats.org/officeDocument/2006/relationships/image" Target="media/image64.jpeg"/><Relationship Id="rId98" Type="http://schemas.openxmlformats.org/officeDocument/2006/relationships/hyperlink" Target="http://www.ksp-fst.ru/sorevnovaniya/knots.html" TargetMode="External"/><Relationship Id="rId3" Type="http://schemas.openxmlformats.org/officeDocument/2006/relationships/settings" Target="settings.xml"/><Relationship Id="rId12" Type="http://schemas.openxmlformats.org/officeDocument/2006/relationships/hyperlink" Target="http://www.ksp-fst.ru/sorevnovaniya/knots.html" TargetMode="External"/><Relationship Id="rId17" Type="http://schemas.openxmlformats.org/officeDocument/2006/relationships/hyperlink" Target="http://www.ksp-fst.ru/sorevnovaniya/knots.html" TargetMode="External"/><Relationship Id="rId25" Type="http://schemas.openxmlformats.org/officeDocument/2006/relationships/hyperlink" Target="http://www.ksp-fst.ru/sorevnovaniya/knots.html"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yperlink" Target="http://www.ksp-fst.ru/sorevnovaniya/knots.html" TargetMode="External"/><Relationship Id="rId59" Type="http://schemas.openxmlformats.org/officeDocument/2006/relationships/image" Target="media/image30.jpeg"/><Relationship Id="rId67" Type="http://schemas.openxmlformats.org/officeDocument/2006/relationships/image" Target="media/image38.jpeg"/><Relationship Id="rId103" Type="http://schemas.openxmlformats.org/officeDocument/2006/relationships/fontTable" Target="fontTable.xml"/><Relationship Id="rId20" Type="http://schemas.openxmlformats.org/officeDocument/2006/relationships/hyperlink" Target="http://www.ksp-fst.ru/sorevnovaniya/knots.html" TargetMode="External"/><Relationship Id="rId41" Type="http://schemas.openxmlformats.org/officeDocument/2006/relationships/image" Target="media/image20.jpeg"/><Relationship Id="rId54" Type="http://schemas.openxmlformats.org/officeDocument/2006/relationships/image" Target="media/image26.jpe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62.jpeg"/><Relationship Id="rId96"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hyperlink" Target="http://www.ksp-fst.ru/sorevnovaniya/knots.html" TargetMode="External"/><Relationship Id="rId15" Type="http://schemas.openxmlformats.org/officeDocument/2006/relationships/hyperlink" Target="http://www.ksp-fst.ru/sorevnovaniya/knots.html" TargetMode="External"/><Relationship Id="rId23" Type="http://schemas.openxmlformats.org/officeDocument/2006/relationships/image" Target="media/image3.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1.jpeg"/><Relationship Id="rId57" Type="http://schemas.openxmlformats.org/officeDocument/2006/relationships/hyperlink" Target="http://www.ksp-fst.ru/sorevnovaniya/knots.html" TargetMode="External"/><Relationship Id="rId10" Type="http://schemas.openxmlformats.org/officeDocument/2006/relationships/hyperlink" Target="http://www.ksp-fst.ru/sorevnovaniya/knots.html" TargetMode="External"/><Relationship Id="rId31" Type="http://schemas.openxmlformats.org/officeDocument/2006/relationships/image" Target="media/image10.jpeg"/><Relationship Id="rId44" Type="http://schemas.openxmlformats.org/officeDocument/2006/relationships/hyperlink" Target="http://www.ksp-fst.ru/sorevnovaniya/knots.html" TargetMode="External"/><Relationship Id="rId52" Type="http://schemas.openxmlformats.org/officeDocument/2006/relationships/image" Target="media/image24.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image" Target="media/image65.jpeg"/><Relationship Id="rId99" Type="http://schemas.openxmlformats.org/officeDocument/2006/relationships/image" Target="media/image69.jpeg"/><Relationship Id="rId101" Type="http://schemas.openxmlformats.org/officeDocument/2006/relationships/image" Target="media/image70.jpeg"/><Relationship Id="rId4" Type="http://schemas.openxmlformats.org/officeDocument/2006/relationships/webSettings" Target="webSettings.xml"/><Relationship Id="rId9" Type="http://schemas.openxmlformats.org/officeDocument/2006/relationships/hyperlink" Target="http://www.ksp-fst.ru/sorevnovaniya/knots.html" TargetMode="External"/><Relationship Id="rId13" Type="http://schemas.openxmlformats.org/officeDocument/2006/relationships/hyperlink" Target="http://www.ksp-fst.ru/sorevnovaniya/knots.html" TargetMode="External"/><Relationship Id="rId18" Type="http://schemas.openxmlformats.org/officeDocument/2006/relationships/hyperlink" Target="http://www.ksp-fst.ru/sorevnovaniya/knots.html" TargetMode="External"/><Relationship Id="rId39" Type="http://schemas.openxmlformats.org/officeDocument/2006/relationships/image" Target="media/image18.jpeg"/><Relationship Id="rId34" Type="http://schemas.openxmlformats.org/officeDocument/2006/relationships/image" Target="media/image13.jpeg"/><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image" Target="media/image47.jpeg"/><Relationship Id="rId97" Type="http://schemas.openxmlformats.org/officeDocument/2006/relationships/image" Target="media/image68.jpeg"/><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4338</Words>
  <Characters>24728</Characters>
  <Application>Microsoft Office Word</Application>
  <DocSecurity>0</DocSecurity>
  <Lines>206</Lines>
  <Paragraphs>58</Paragraphs>
  <ScaleCrop>false</ScaleCrop>
  <Company>Centr Turizma</Company>
  <LinksUpToDate>false</LinksUpToDate>
  <CharactersWithSpaces>29008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2014-05-24T14:59:00Z</dcterms:created>
  <dcterms:modified xsi:type="dcterms:W3CDTF">2014-05-24T15:00:00Z</dcterms:modified>
</cp:coreProperties>
</file>