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Атрибуция</w:t>
      </w:r>
      <w:r w:rsidRPr="00396447">
        <w:rPr>
          <w:rFonts w:ascii="Times New Roman" w:hAnsi="Times New Roman" w:cs="Times New Roman"/>
          <w:sz w:val="24"/>
          <w:szCs w:val="24"/>
        </w:rPr>
        <w:t xml:space="preserve"> – от </w:t>
      </w:r>
      <w:proofErr w:type="gramStart"/>
      <w:r w:rsidRPr="00396447">
        <w:rPr>
          <w:rFonts w:ascii="Times New Roman" w:hAnsi="Times New Roman" w:cs="Times New Roman"/>
          <w:sz w:val="24"/>
          <w:szCs w:val="24"/>
        </w:rPr>
        <w:t>латинского</w:t>
      </w:r>
      <w:proofErr w:type="gramEnd"/>
      <w:r w:rsidRPr="00396447">
        <w:rPr>
          <w:rFonts w:ascii="Times New Roman" w:hAnsi="Times New Roman" w:cs="Times New Roman"/>
          <w:sz w:val="24"/>
          <w:szCs w:val="24"/>
        </w:rPr>
        <w:t xml:space="preserve"> </w:t>
      </w:r>
      <w:r w:rsidRPr="00396447">
        <w:rPr>
          <w:rFonts w:ascii="Times New Roman" w:hAnsi="Times New Roman" w:cs="Times New Roman"/>
          <w:sz w:val="24"/>
          <w:szCs w:val="24"/>
          <w:lang w:val="en-US"/>
        </w:rPr>
        <w:t>attribution</w:t>
      </w:r>
      <w:r w:rsidRPr="00396447">
        <w:rPr>
          <w:rFonts w:ascii="Times New Roman" w:hAnsi="Times New Roman" w:cs="Times New Roman"/>
          <w:sz w:val="24"/>
          <w:szCs w:val="24"/>
        </w:rPr>
        <w:t xml:space="preserve"> – приписывание. Это установление автора, времени и места создания художественного произведения, памятника истории и культуры или документа. При этом исследователь опирается как на анализ стиля, техники, материала, сюжета, манеры и т.п., так и привлекает дополнительные сведения. Чем шире круг прямых и косвенных данных, тем точнее атрибуция.</w:t>
      </w: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i/>
          <w:iCs/>
          <w:sz w:val="24"/>
          <w:szCs w:val="24"/>
          <w:u w:val="single"/>
        </w:rPr>
        <w:t>Атрибуцией</w:t>
      </w:r>
      <w:r w:rsidRPr="00396447">
        <w:rPr>
          <w:rFonts w:ascii="Times New Roman" w:hAnsi="Times New Roman" w:cs="Times New Roman"/>
          <w:sz w:val="24"/>
          <w:szCs w:val="24"/>
        </w:rPr>
        <w:t xml:space="preserve"> – также называется и приписывание (доказательное или спорное) произведения какому-либо художнику, или же установление какого-либо лица, изображенного на портрете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Музейная атрибуция</w:t>
      </w:r>
      <w:r w:rsidRPr="00396447">
        <w:rPr>
          <w:rFonts w:ascii="Times New Roman" w:hAnsi="Times New Roman" w:cs="Times New Roman"/>
          <w:sz w:val="24"/>
          <w:szCs w:val="24"/>
        </w:rPr>
        <w:t xml:space="preserve"> – описание  предмета музейного значения по определенным, установленным правилами параметрам – признакам предмета. </w:t>
      </w: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sz w:val="24"/>
          <w:szCs w:val="24"/>
        </w:rPr>
        <w:t>Вот некоторые из них: автор, название предмета, время создания, размер, техника исполнения, сохранность и само описание как таковое. Как правило, именно этот вид атрибуции предлагается участникам олимпиады. Он близок к составлению инвентарного описания в музейной практике.</w:t>
      </w: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sz w:val="24"/>
          <w:szCs w:val="24"/>
        </w:rPr>
        <w:t>Основные требования, предъявляемые к данной работе – это умение четко, ясно, отмечая характерные особенности и детали, без личностно-эмоционального отношения составителя так описать предмет, чтобы его можно было бы представить не видя.</w:t>
      </w: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447" w:rsidRPr="00396447" w:rsidRDefault="00396447" w:rsidP="003964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sz w:val="24"/>
          <w:szCs w:val="24"/>
          <w:u w:val="single"/>
        </w:rPr>
        <w:t>При атрибуции музейного предмета участник олимпиады должен обратить внимание и отразить в описании следующие параметры:</w:t>
      </w: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sz w:val="24"/>
          <w:szCs w:val="24"/>
        </w:rPr>
        <w:t>1.Название предмета.</w:t>
      </w: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sz w:val="24"/>
          <w:szCs w:val="24"/>
        </w:rPr>
        <w:t>2. Инвентарный номер, шифр.</w:t>
      </w: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sz w:val="24"/>
          <w:szCs w:val="24"/>
        </w:rPr>
        <w:t>3. Источник поступления (известен или нет).</w:t>
      </w: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sz w:val="24"/>
          <w:szCs w:val="24"/>
        </w:rPr>
        <w:t>4. Подлинность (подлинник или копия).</w:t>
      </w: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sz w:val="24"/>
          <w:szCs w:val="24"/>
        </w:rPr>
        <w:t>5. Наличие легенды (история создания, функционирования, находки, поступления и т.п.).</w:t>
      </w: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sz w:val="24"/>
          <w:szCs w:val="24"/>
        </w:rPr>
        <w:t>6. Надписи, клейма, геральдические знаки (копируются в описании один к одному с учетом орфографии и пунктуации подлинника).</w:t>
      </w: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sz w:val="24"/>
          <w:szCs w:val="24"/>
        </w:rPr>
        <w:t>7. Материалы.</w:t>
      </w: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sz w:val="24"/>
          <w:szCs w:val="24"/>
        </w:rPr>
        <w:t>8. Техника исполнения, способ изготовления.</w:t>
      </w: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96447">
        <w:rPr>
          <w:rFonts w:ascii="Times New Roman" w:hAnsi="Times New Roman" w:cs="Times New Roman"/>
          <w:sz w:val="24"/>
          <w:szCs w:val="24"/>
        </w:rPr>
        <w:t>Размеры (указываются в сантиметрах; длина, высота, ширина, глубина, диаметр и т.п.).</w:t>
      </w:r>
      <w:proofErr w:type="gramEnd"/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sz w:val="24"/>
          <w:szCs w:val="24"/>
        </w:rPr>
        <w:t>10. Форма и устройство (следует обратить внимание на сложные предметы, состоящие из нескольких деталей).</w:t>
      </w: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sz w:val="24"/>
          <w:szCs w:val="24"/>
        </w:rPr>
        <w:t>11. Краткая характеристика предмета (собственно его описание, в которое могут входить и пункты 10, 12-14).</w:t>
      </w: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sz w:val="24"/>
          <w:szCs w:val="24"/>
        </w:rPr>
        <w:t>12. Стилистические особенности (особенно важно для произведений искусства).</w:t>
      </w: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sz w:val="24"/>
          <w:szCs w:val="24"/>
        </w:rPr>
        <w:t>13. Назначение предмета.</w:t>
      </w: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sz w:val="24"/>
          <w:szCs w:val="24"/>
        </w:rPr>
        <w:t>14. Время и место создания (иногда точно дата неизвестна, тогда и надо сделать собственно атрибуцию – установить дату создания по стилистическим особенностям и косвенным данным).</w:t>
      </w: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sz w:val="24"/>
          <w:szCs w:val="24"/>
        </w:rPr>
        <w:t>15. Авторская принадлежность.</w:t>
      </w: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sz w:val="24"/>
          <w:szCs w:val="24"/>
        </w:rPr>
        <w:t>16. Социальная принадлежность.</w:t>
      </w: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sz w:val="24"/>
          <w:szCs w:val="24"/>
        </w:rPr>
        <w:t>17. Этническая принадлежность.</w:t>
      </w: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sz w:val="24"/>
          <w:szCs w:val="24"/>
        </w:rPr>
        <w:t>18. Принадлежность конкретному лицу (важно для мемориального предмета).</w:t>
      </w: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sz w:val="24"/>
          <w:szCs w:val="24"/>
        </w:rPr>
        <w:t>19. Сохранность.</w:t>
      </w:r>
    </w:p>
    <w:p w:rsid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447" w:rsidRDefault="00396447" w:rsidP="00396447">
      <w:pPr>
        <w:jc w:val="both"/>
      </w:pPr>
    </w:p>
    <w:p w:rsidR="00396447" w:rsidRDefault="00396447" w:rsidP="00396447">
      <w:pPr>
        <w:jc w:val="both"/>
      </w:pPr>
    </w:p>
    <w:p w:rsidR="00396447" w:rsidRDefault="00396447" w:rsidP="00396447">
      <w:pPr>
        <w:jc w:val="both"/>
      </w:pPr>
    </w:p>
    <w:p w:rsidR="00974CA6" w:rsidRDefault="00974CA6" w:rsidP="00396447">
      <w:pPr>
        <w:jc w:val="both"/>
      </w:pPr>
    </w:p>
    <w:p w:rsidR="00396447" w:rsidRPr="00E606E4" w:rsidRDefault="00974CA6" w:rsidP="00396447">
      <w:pPr>
        <w:jc w:val="both"/>
        <w:rPr>
          <w:rFonts w:ascii="Times New Roman" w:hAnsi="Times New Roman" w:cs="Times New Roman"/>
          <w:sz w:val="24"/>
          <w:szCs w:val="24"/>
        </w:rPr>
      </w:pPr>
      <w:r w:rsidRPr="00E606E4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D73A9C" w:rsidRPr="00E606E4">
        <w:rPr>
          <w:rFonts w:ascii="Times New Roman" w:hAnsi="Times New Roman" w:cs="Times New Roman"/>
          <w:sz w:val="24"/>
          <w:szCs w:val="24"/>
        </w:rPr>
        <w:t>ланк атрибуции: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086"/>
        <w:gridCol w:w="992"/>
        <w:gridCol w:w="3715"/>
        <w:gridCol w:w="355"/>
        <w:gridCol w:w="1625"/>
      </w:tblGrid>
      <w:tr w:rsidR="00396447" w:rsidRPr="00E606E4" w:rsidTr="00BF51CF">
        <w:trPr>
          <w:trHeight w:val="450"/>
        </w:trPr>
        <w:tc>
          <w:tcPr>
            <w:tcW w:w="2235" w:type="dxa"/>
          </w:tcPr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E4">
              <w:rPr>
                <w:rFonts w:ascii="Times New Roman" w:hAnsi="Times New Roman" w:cs="Times New Roman"/>
                <w:sz w:val="24"/>
                <w:szCs w:val="24"/>
              </w:rPr>
              <w:t>Учетное обозначение</w:t>
            </w:r>
          </w:p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gridSpan w:val="3"/>
          </w:tcPr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E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47" w:rsidRPr="00E606E4" w:rsidRDefault="00396447" w:rsidP="00974C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980" w:type="dxa"/>
            <w:gridSpan w:val="2"/>
          </w:tcPr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E4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47" w:rsidRPr="00E606E4" w:rsidRDefault="00396447" w:rsidP="00396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47" w:rsidRPr="00E606E4" w:rsidTr="00BF51CF">
        <w:tc>
          <w:tcPr>
            <w:tcW w:w="3321" w:type="dxa"/>
            <w:gridSpan w:val="2"/>
            <w:vMerge w:val="restart"/>
          </w:tcPr>
          <w:p w:rsidR="00396447" w:rsidRPr="00E606E4" w:rsidRDefault="00396447" w:rsidP="00396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6E4">
              <w:rPr>
                <w:rFonts w:ascii="Times New Roman" w:hAnsi="Times New Roman" w:cs="Times New Roman"/>
                <w:sz w:val="24"/>
                <w:szCs w:val="24"/>
              </w:rPr>
              <w:t>Источник поступления (Легенда предмета (кому принадлежал,</w:t>
            </w:r>
            <w:proofErr w:type="gramEnd"/>
          </w:p>
          <w:p w:rsidR="00396447" w:rsidRPr="00E606E4" w:rsidRDefault="00396447" w:rsidP="00396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6E4">
              <w:rPr>
                <w:rFonts w:ascii="Times New Roman" w:hAnsi="Times New Roman" w:cs="Times New Roman"/>
                <w:sz w:val="24"/>
                <w:szCs w:val="24"/>
              </w:rPr>
              <w:t>каким образом попал в музей и т.п.):</w:t>
            </w:r>
          </w:p>
          <w:p w:rsidR="00396447" w:rsidRPr="00E606E4" w:rsidRDefault="00396447" w:rsidP="00396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47" w:rsidRPr="00E606E4" w:rsidRDefault="00396447" w:rsidP="00396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gridSpan w:val="3"/>
          </w:tcPr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E4">
              <w:rPr>
                <w:rFonts w:ascii="Times New Roman" w:hAnsi="Times New Roman" w:cs="Times New Roman"/>
                <w:sz w:val="24"/>
                <w:szCs w:val="24"/>
              </w:rPr>
              <w:t>Техника исполнения. Способ изготовления.</w:t>
            </w:r>
          </w:p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</w:tcPr>
          <w:p w:rsidR="00396447" w:rsidRPr="00E606E4" w:rsidRDefault="00396447" w:rsidP="00396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6E4">
              <w:rPr>
                <w:rFonts w:ascii="Times New Roman" w:hAnsi="Times New Roman" w:cs="Times New Roman"/>
                <w:sz w:val="24"/>
                <w:szCs w:val="24"/>
              </w:rPr>
              <w:t>Клейма, марки, штампы и др.</w:t>
            </w:r>
          </w:p>
          <w:p w:rsidR="00396447" w:rsidRPr="00E606E4" w:rsidRDefault="00396447" w:rsidP="00396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47" w:rsidRPr="00E606E4" w:rsidRDefault="00396447" w:rsidP="00396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47" w:rsidRPr="00E606E4" w:rsidTr="00BF51CF">
        <w:tc>
          <w:tcPr>
            <w:tcW w:w="3321" w:type="dxa"/>
            <w:gridSpan w:val="2"/>
            <w:vMerge/>
          </w:tcPr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gridSpan w:val="3"/>
          </w:tcPr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E4">
              <w:rPr>
                <w:rFonts w:ascii="Times New Roman" w:hAnsi="Times New Roman" w:cs="Times New Roman"/>
                <w:sz w:val="24"/>
                <w:szCs w:val="24"/>
              </w:rPr>
              <w:t>Время создания и место бытования. Связь с краем.</w:t>
            </w:r>
          </w:p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47" w:rsidRPr="00E606E4" w:rsidTr="00BF51CF">
        <w:tc>
          <w:tcPr>
            <w:tcW w:w="4313" w:type="dxa"/>
            <w:gridSpan w:val="3"/>
          </w:tcPr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E4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5" w:type="dxa"/>
            <w:gridSpan w:val="3"/>
          </w:tcPr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E4">
              <w:rPr>
                <w:rFonts w:ascii="Times New Roman" w:hAnsi="Times New Roman" w:cs="Times New Roman"/>
                <w:sz w:val="24"/>
                <w:szCs w:val="24"/>
              </w:rPr>
              <w:t>Сохранность</w:t>
            </w:r>
          </w:p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47" w:rsidRPr="00E606E4" w:rsidTr="00BF51CF">
        <w:tc>
          <w:tcPr>
            <w:tcW w:w="10008" w:type="dxa"/>
            <w:gridSpan w:val="6"/>
          </w:tcPr>
          <w:p w:rsidR="00396447" w:rsidRPr="00E606E4" w:rsidRDefault="00396447" w:rsidP="00396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6E4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предмета (Этническая принадлежность.</w:t>
            </w:r>
            <w:proofErr w:type="gramEnd"/>
            <w:r w:rsidRPr="00E60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06E4">
              <w:rPr>
                <w:rFonts w:ascii="Times New Roman" w:hAnsi="Times New Roman" w:cs="Times New Roman"/>
                <w:sz w:val="24"/>
                <w:szCs w:val="24"/>
              </w:rPr>
              <w:t>Описание внешнего вида, формы, составных частей, назначения, устройства предмета)</w:t>
            </w:r>
            <w:proofErr w:type="gramEnd"/>
          </w:p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E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E606E4" w:rsidRPr="00E606E4" w:rsidRDefault="00E606E4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E4" w:rsidRPr="00E606E4" w:rsidRDefault="00E606E4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47" w:rsidRPr="00E606E4" w:rsidRDefault="00396447" w:rsidP="0039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447" w:rsidRPr="00396447" w:rsidRDefault="00396447" w:rsidP="003964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b/>
          <w:bCs/>
          <w:sz w:val="24"/>
          <w:szCs w:val="24"/>
          <w:u w:val="single"/>
        </w:rPr>
        <w:t>Чаще всего ошибки встречаются в следующих позициях:</w:t>
      </w: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sz w:val="24"/>
          <w:szCs w:val="24"/>
        </w:rPr>
        <w:t>- тексты не должны быть описательными и содержать эмоциональные характеристики, предположения;</w:t>
      </w: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sz w:val="24"/>
          <w:szCs w:val="24"/>
        </w:rPr>
        <w:t>- описание предмета часто путают с его состоянием, сохранностью;</w:t>
      </w: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sz w:val="24"/>
          <w:szCs w:val="24"/>
        </w:rPr>
        <w:t>- следует знать терминологию -  сохранность полная, неполная, утраты, замины: надрывы, пятна утрата титульного листа и т.д.;</w:t>
      </w: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sz w:val="24"/>
          <w:szCs w:val="24"/>
        </w:rPr>
        <w:t>- следует называть возможный источник поступления – экспедиция дар, закупка и т.д.;</w:t>
      </w: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sz w:val="24"/>
          <w:szCs w:val="24"/>
        </w:rPr>
        <w:t>- наименование материала всегда начинается с существительного в именительном падеже: рукопись черновая, нож солдатский, кольцо для салфеток, подставка для столового прибора, чернильница  т.д.;</w:t>
      </w:r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447">
        <w:rPr>
          <w:rFonts w:ascii="Times New Roman" w:hAnsi="Times New Roman" w:cs="Times New Roman"/>
          <w:sz w:val="24"/>
          <w:szCs w:val="24"/>
        </w:rPr>
        <w:t>- материал и техника изготовления приводятся также в именительном падеже: бумага, картон, масло, черные чернила, печать, штамповка, дерево, металл, серебро, травление, камень, резьба по камню, кожа, ткань и т.д.;</w:t>
      </w:r>
      <w:proofErr w:type="gramEnd"/>
    </w:p>
    <w:p w:rsidR="00396447" w:rsidRPr="00396447" w:rsidRDefault="00396447" w:rsidP="0039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447">
        <w:rPr>
          <w:rFonts w:ascii="Times New Roman" w:hAnsi="Times New Roman" w:cs="Times New Roman"/>
          <w:sz w:val="24"/>
          <w:szCs w:val="24"/>
        </w:rPr>
        <w:t>- размер дается в сантиметрах для листового материала рисунок, рукопись, документ, афиша, фотография) обязательно сначала по вертикали, затем по горизонтали.</w:t>
      </w:r>
    </w:p>
    <w:sectPr w:rsidR="00396447" w:rsidRPr="00396447" w:rsidSect="00E6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447"/>
    <w:rsid w:val="00396447"/>
    <w:rsid w:val="007B1F8A"/>
    <w:rsid w:val="00826391"/>
    <w:rsid w:val="00974CA6"/>
    <w:rsid w:val="00A73345"/>
    <w:rsid w:val="00CF1DB4"/>
    <w:rsid w:val="00D73A9C"/>
    <w:rsid w:val="00E606E4"/>
    <w:rsid w:val="00E6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2015-12-07T13:16:00Z</cp:lastPrinted>
  <dcterms:created xsi:type="dcterms:W3CDTF">2015-12-07T11:40:00Z</dcterms:created>
  <dcterms:modified xsi:type="dcterms:W3CDTF">2015-12-08T07:09:00Z</dcterms:modified>
</cp:coreProperties>
</file>