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71" w:rsidRPr="0021734C" w:rsidRDefault="00012771" w:rsidP="00217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771" w:rsidRPr="0021734C" w:rsidRDefault="00012771" w:rsidP="0021734C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jc w:val="center"/>
        <w:rPr>
          <w:sz w:val="28"/>
          <w:szCs w:val="28"/>
          <w:lang w:eastAsia="ar-SA"/>
        </w:rPr>
      </w:pPr>
      <w:proofErr w:type="gramStart"/>
      <w:r w:rsidRPr="0021734C">
        <w:rPr>
          <w:sz w:val="28"/>
          <w:szCs w:val="28"/>
          <w:lang w:eastAsia="ar-SA"/>
        </w:rPr>
        <w:t>П</w:t>
      </w:r>
      <w:proofErr w:type="gramEnd"/>
      <w:r w:rsidRPr="0021734C">
        <w:rPr>
          <w:sz w:val="28"/>
          <w:szCs w:val="28"/>
          <w:lang w:eastAsia="ar-SA"/>
        </w:rPr>
        <w:t xml:space="preserve"> О Л О Ж Е Н И Е</w:t>
      </w:r>
    </w:p>
    <w:p w:rsidR="0021734C" w:rsidRDefault="00012771" w:rsidP="0021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</w:t>
      </w:r>
      <w:proofErr w:type="gramStart"/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краеведческого</w:t>
      </w:r>
      <w:proofErr w:type="gramEnd"/>
    </w:p>
    <w:p w:rsidR="00012771" w:rsidRPr="0021734C" w:rsidRDefault="00012771" w:rsidP="0021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</w:t>
      </w:r>
      <w:r w:rsidR="0021734C"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«Тропы Белогорья»</w:t>
      </w:r>
    </w:p>
    <w:p w:rsidR="0021734C" w:rsidRPr="0021734C" w:rsidRDefault="0021734C" w:rsidP="0021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771" w:rsidRPr="0021734C" w:rsidRDefault="00012771" w:rsidP="00217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3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Дата проведения</w:t>
      </w:r>
      <w:r w:rsidRPr="002173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1734C">
        <w:rPr>
          <w:rFonts w:ascii="Times New Roman" w:eastAsia="Times New Roman" w:hAnsi="Times New Roman" w:cs="Times New Roman"/>
          <w:sz w:val="28"/>
          <w:szCs w:val="28"/>
        </w:rPr>
        <w:t>май - сентябрь</w:t>
      </w:r>
    </w:p>
    <w:p w:rsidR="00012771" w:rsidRPr="0021734C" w:rsidRDefault="00012771" w:rsidP="00217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34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Место проведения</w:t>
      </w:r>
      <w:r w:rsidRPr="0021734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1734C">
        <w:rPr>
          <w:rFonts w:ascii="Times New Roman" w:eastAsia="Times New Roman" w:hAnsi="Times New Roman" w:cs="Times New Roman"/>
          <w:sz w:val="28"/>
          <w:szCs w:val="28"/>
        </w:rPr>
        <w:t>окрестности города  Белгорода</w:t>
      </w:r>
      <w:r w:rsidRPr="002173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12771" w:rsidRPr="0021734C" w:rsidRDefault="00012771" w:rsidP="0021734C">
      <w:pPr>
        <w:pStyle w:val="a3"/>
        <w:tabs>
          <w:tab w:val="left" w:pos="-142"/>
        </w:tabs>
        <w:ind w:firstLine="540"/>
        <w:rPr>
          <w:i/>
          <w:szCs w:val="28"/>
          <w:lang w:eastAsia="ar-SA"/>
        </w:rPr>
      </w:pPr>
      <w:r w:rsidRPr="0021734C">
        <w:rPr>
          <w:i/>
          <w:szCs w:val="28"/>
          <w:lang w:eastAsia="ar-SA"/>
        </w:rPr>
        <w:t>Цели и задачи</w:t>
      </w:r>
    </w:p>
    <w:p w:rsidR="00012771" w:rsidRPr="0021734C" w:rsidRDefault="00012771" w:rsidP="0021734C">
      <w:pPr>
        <w:tabs>
          <w:tab w:val="left" w:pos="-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координация и активизация деятельности краеведческих объединений  Белгородского областного Центра детского и юношеского туризма и экску</w:t>
      </w: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сий;</w:t>
      </w:r>
    </w:p>
    <w:p w:rsidR="00012771" w:rsidRPr="0021734C" w:rsidRDefault="00012771" w:rsidP="0021734C">
      <w:pPr>
        <w:pStyle w:val="a3"/>
        <w:tabs>
          <w:tab w:val="left" w:pos="180"/>
        </w:tabs>
        <w:jc w:val="both"/>
        <w:rPr>
          <w:szCs w:val="28"/>
          <w:lang w:eastAsia="ar-SA"/>
        </w:rPr>
      </w:pPr>
      <w:r w:rsidRPr="0021734C">
        <w:rPr>
          <w:szCs w:val="28"/>
          <w:lang w:eastAsia="ar-SA"/>
        </w:rPr>
        <w:tab/>
        <w:t xml:space="preserve">     -   воспитание  у учащихся любви к своей малой Родине, уважения к ее природе;</w:t>
      </w:r>
    </w:p>
    <w:p w:rsidR="00012771" w:rsidRPr="0021734C" w:rsidRDefault="00012771" w:rsidP="0021734C">
      <w:pPr>
        <w:tabs>
          <w:tab w:val="left" w:pos="-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раскрытие творческого потенциала </w:t>
      </w:r>
      <w:proofErr w:type="gramStart"/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средствами краеве</w:t>
      </w: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ческой деятельности;</w:t>
      </w:r>
    </w:p>
    <w:p w:rsidR="00012771" w:rsidRPr="0021734C" w:rsidRDefault="00012771" w:rsidP="0021734C">
      <w:pPr>
        <w:tabs>
          <w:tab w:val="left" w:pos="-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атмосферы психологического комфорта для каждого обуча</w:t>
      </w: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щегося;</w:t>
      </w:r>
    </w:p>
    <w:p w:rsidR="00012771" w:rsidRPr="0021734C" w:rsidRDefault="00012771" w:rsidP="0021734C">
      <w:pPr>
        <w:tabs>
          <w:tab w:val="left" w:pos="-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укрепление физического здоровья.</w:t>
      </w:r>
    </w:p>
    <w:p w:rsidR="00012771" w:rsidRPr="0021734C" w:rsidRDefault="00012771" w:rsidP="0021734C">
      <w:pPr>
        <w:pStyle w:val="a3"/>
        <w:tabs>
          <w:tab w:val="left" w:pos="-142"/>
        </w:tabs>
        <w:ind w:firstLine="540"/>
        <w:rPr>
          <w:i/>
          <w:szCs w:val="28"/>
          <w:lang w:eastAsia="ar-SA"/>
        </w:rPr>
      </w:pPr>
      <w:r w:rsidRPr="0021734C">
        <w:rPr>
          <w:i/>
          <w:szCs w:val="28"/>
          <w:lang w:eastAsia="ar-SA"/>
        </w:rPr>
        <w:t>Участники мероприятия</w:t>
      </w:r>
    </w:p>
    <w:p w:rsidR="00012771" w:rsidRPr="0021734C" w:rsidRDefault="00012771" w:rsidP="00217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мероприятии принимают участие обучающиеся Белгородского областного Центра детского и юношеского туризма и экскурсий, участвуют все члены объединения. </w:t>
      </w:r>
      <w:r w:rsidR="00180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Приветствуется участие в мероприятии родителей, братьев и сестер обучающихся. </w:t>
      </w:r>
    </w:p>
    <w:p w:rsidR="00012771" w:rsidRPr="0021734C" w:rsidRDefault="00012771" w:rsidP="0021734C">
      <w:pPr>
        <w:pStyle w:val="a3"/>
        <w:rPr>
          <w:i/>
          <w:szCs w:val="28"/>
          <w:lang w:eastAsia="ar-SA"/>
        </w:rPr>
      </w:pPr>
      <w:r w:rsidRPr="0021734C">
        <w:rPr>
          <w:i/>
          <w:szCs w:val="28"/>
          <w:lang w:eastAsia="ar-SA"/>
        </w:rPr>
        <w:t>Порядок и сроки проведения</w:t>
      </w:r>
    </w:p>
    <w:p w:rsidR="00012771" w:rsidRPr="0021734C" w:rsidRDefault="00012771" w:rsidP="002173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проводится в  2 этапа: первый этап - </w:t>
      </w:r>
      <w:r w:rsidRPr="002173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пешеходный туристско-краеведческий поход </w:t>
      </w:r>
      <w:r w:rsidR="002173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посещением краеведческих объектов,</w:t>
      </w:r>
      <w:r w:rsidRPr="002173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второй этап – конкурсы </w:t>
      </w:r>
      <w:r w:rsidR="002173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поляне заданий.</w:t>
      </w:r>
    </w:p>
    <w:p w:rsidR="00012771" w:rsidRPr="0021734C" w:rsidRDefault="00012771" w:rsidP="0021734C">
      <w:pPr>
        <w:pStyle w:val="a3"/>
        <w:tabs>
          <w:tab w:val="left" w:pos="-142"/>
        </w:tabs>
        <w:ind w:firstLine="540"/>
        <w:jc w:val="both"/>
        <w:rPr>
          <w:bCs/>
          <w:szCs w:val="28"/>
          <w:lang w:eastAsia="ar-SA"/>
        </w:rPr>
      </w:pPr>
      <w:r w:rsidRPr="002F3AB9">
        <w:rPr>
          <w:bCs/>
          <w:i/>
          <w:szCs w:val="28"/>
          <w:lang w:eastAsia="ar-SA"/>
        </w:rPr>
        <w:t>Первый этап.</w:t>
      </w:r>
      <w:r w:rsidRPr="0021734C">
        <w:rPr>
          <w:b/>
          <w:bCs/>
          <w:i/>
          <w:szCs w:val="28"/>
          <w:lang w:eastAsia="ar-SA"/>
        </w:rPr>
        <w:t xml:space="preserve"> </w:t>
      </w:r>
      <w:r w:rsidRPr="0021734C">
        <w:rPr>
          <w:bCs/>
          <w:szCs w:val="28"/>
          <w:lang w:eastAsia="ar-SA"/>
        </w:rPr>
        <w:t xml:space="preserve">Пешеходный туристско-краеведческий поход по </w:t>
      </w:r>
      <w:r w:rsidR="002F3AB9">
        <w:rPr>
          <w:bCs/>
          <w:szCs w:val="28"/>
          <w:lang w:eastAsia="ar-SA"/>
        </w:rPr>
        <w:t xml:space="preserve">заданному ранее разработанному </w:t>
      </w:r>
      <w:r w:rsidRPr="0021734C">
        <w:rPr>
          <w:bCs/>
          <w:szCs w:val="28"/>
          <w:lang w:eastAsia="ar-SA"/>
        </w:rPr>
        <w:t>маршруту</w:t>
      </w:r>
      <w:r w:rsidR="002F3AB9">
        <w:rPr>
          <w:bCs/>
          <w:szCs w:val="28"/>
          <w:lang w:eastAsia="ar-SA"/>
        </w:rPr>
        <w:t>.</w:t>
      </w:r>
      <w:r w:rsidRPr="0021734C">
        <w:rPr>
          <w:bCs/>
          <w:szCs w:val="28"/>
          <w:lang w:eastAsia="ar-SA"/>
        </w:rPr>
        <w:t xml:space="preserve"> </w:t>
      </w:r>
      <w:r w:rsidRPr="0021734C">
        <w:rPr>
          <w:szCs w:val="28"/>
          <w:lang w:eastAsia="ar-SA"/>
        </w:rPr>
        <w:t xml:space="preserve">Каждому руководителю </w:t>
      </w:r>
      <w:r w:rsidR="002F3AB9">
        <w:rPr>
          <w:szCs w:val="28"/>
          <w:lang w:eastAsia="ar-SA"/>
        </w:rPr>
        <w:t xml:space="preserve">объединения </w:t>
      </w:r>
      <w:r w:rsidRPr="0021734C">
        <w:rPr>
          <w:szCs w:val="28"/>
          <w:lang w:eastAsia="ar-SA"/>
        </w:rPr>
        <w:t xml:space="preserve">выдается карта, </w:t>
      </w:r>
      <w:r w:rsidR="002F3AB9">
        <w:rPr>
          <w:szCs w:val="28"/>
          <w:lang w:eastAsia="ar-SA"/>
        </w:rPr>
        <w:t>информация о краеведческих объектах, встречающихся по пути следования группы</w:t>
      </w:r>
      <w:proofErr w:type="gramStart"/>
      <w:r w:rsidR="002F3AB9">
        <w:rPr>
          <w:szCs w:val="28"/>
          <w:lang w:eastAsia="ar-SA"/>
        </w:rPr>
        <w:t>.</w:t>
      </w:r>
      <w:proofErr w:type="gramEnd"/>
      <w:r w:rsidR="002F3AB9">
        <w:rPr>
          <w:szCs w:val="28"/>
          <w:lang w:eastAsia="ar-SA"/>
        </w:rPr>
        <w:t xml:space="preserve"> М</w:t>
      </w:r>
      <w:r w:rsidRPr="0021734C">
        <w:rPr>
          <w:bCs/>
          <w:szCs w:val="28"/>
          <w:lang w:eastAsia="ar-SA"/>
        </w:rPr>
        <w:t xml:space="preserve">аршрут определяет руководитель группы. </w:t>
      </w:r>
      <w:r w:rsidR="00180E61" w:rsidRPr="0021734C">
        <w:rPr>
          <w:szCs w:val="28"/>
          <w:lang w:eastAsia="ar-SA"/>
        </w:rPr>
        <w:t xml:space="preserve">Каждому руководителю </w:t>
      </w:r>
      <w:r w:rsidR="00180E61">
        <w:rPr>
          <w:szCs w:val="28"/>
          <w:lang w:eastAsia="ar-SA"/>
        </w:rPr>
        <w:t xml:space="preserve">объединения </w:t>
      </w:r>
      <w:r w:rsidR="00180E61" w:rsidRPr="0021734C">
        <w:rPr>
          <w:szCs w:val="28"/>
          <w:lang w:eastAsia="ar-SA"/>
        </w:rPr>
        <w:t>иметь пр</w:t>
      </w:r>
      <w:r w:rsidR="00180E61">
        <w:rPr>
          <w:szCs w:val="28"/>
          <w:lang w:eastAsia="ar-SA"/>
        </w:rPr>
        <w:t xml:space="preserve">и себе аптечку, флажки и компас. </w:t>
      </w:r>
      <w:r w:rsidRPr="0021734C">
        <w:rPr>
          <w:bCs/>
          <w:szCs w:val="28"/>
          <w:lang w:eastAsia="ar-SA"/>
        </w:rPr>
        <w:t>Старт общий, движение групп организованное.</w:t>
      </w:r>
    </w:p>
    <w:p w:rsidR="00012771" w:rsidRPr="0021734C" w:rsidRDefault="00012771" w:rsidP="00180E61">
      <w:pPr>
        <w:pStyle w:val="a3"/>
        <w:tabs>
          <w:tab w:val="left" w:pos="-142"/>
        </w:tabs>
        <w:ind w:firstLine="709"/>
        <w:jc w:val="both"/>
        <w:rPr>
          <w:szCs w:val="28"/>
          <w:lang w:eastAsia="ar-SA"/>
        </w:rPr>
      </w:pPr>
      <w:r w:rsidRPr="0021734C">
        <w:rPr>
          <w:szCs w:val="28"/>
          <w:lang w:eastAsia="ar-SA"/>
        </w:rPr>
        <w:t>Всем участникам мероприятия необходимо быть в соответствующей одежде и обуви (длинные спортивные брюки, одежда с длинными рукавами, спортивная закрытая обувь, головной убор), иметь рюкзаки, питьевую воду, сухой паек.</w:t>
      </w:r>
    </w:p>
    <w:p w:rsidR="002F3AB9" w:rsidRPr="002F3AB9" w:rsidRDefault="00012771" w:rsidP="002F3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F3AB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Второй этап</w:t>
      </w:r>
      <w:r w:rsidR="002F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F3AB9" w:rsidRPr="0021734C">
        <w:rPr>
          <w:rFonts w:ascii="Times New Roman" w:hAnsi="Times New Roman" w:cs="Times New Roman"/>
          <w:sz w:val="28"/>
          <w:szCs w:val="28"/>
          <w:lang w:eastAsia="ar-SA"/>
        </w:rPr>
        <w:t xml:space="preserve">– «Поляна заданий».  Все участники должны прибыть на поляну не позднее </w:t>
      </w:r>
      <w:r w:rsidR="002F3AB9">
        <w:rPr>
          <w:rFonts w:ascii="Times New Roman" w:hAnsi="Times New Roman" w:cs="Times New Roman"/>
          <w:sz w:val="28"/>
          <w:szCs w:val="28"/>
          <w:lang w:eastAsia="ar-SA"/>
        </w:rPr>
        <w:t>определенного времени</w:t>
      </w:r>
      <w:r w:rsidR="002F3AB9" w:rsidRPr="0021734C">
        <w:rPr>
          <w:rFonts w:ascii="Times New Roman" w:hAnsi="Times New Roman" w:cs="Times New Roman"/>
          <w:sz w:val="28"/>
          <w:szCs w:val="28"/>
          <w:lang w:eastAsia="ar-SA"/>
        </w:rPr>
        <w:t xml:space="preserve">. Команда разбивает бивак, оборудует место привала с соблюдением правил поведения в лесу. </w:t>
      </w:r>
      <w:r w:rsidR="002F3AB9">
        <w:rPr>
          <w:rFonts w:ascii="Times New Roman" w:hAnsi="Times New Roman" w:cs="Times New Roman"/>
          <w:sz w:val="28"/>
          <w:szCs w:val="28"/>
          <w:lang w:eastAsia="ar-SA"/>
        </w:rPr>
        <w:t>Задается время начала</w:t>
      </w:r>
      <w:r w:rsidR="002F3AB9" w:rsidRPr="0021734C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программы. Воспитанники объединений принимают участие в конкурсах</w:t>
      </w:r>
      <w:r w:rsidR="002F3AB9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2F3AB9" w:rsidRPr="002F3AB9">
        <w:rPr>
          <w:rFonts w:ascii="Times New Roman" w:hAnsi="Times New Roman" w:cs="Times New Roman"/>
          <w:i/>
          <w:sz w:val="28"/>
          <w:szCs w:val="28"/>
          <w:lang w:eastAsia="ar-SA"/>
        </w:rPr>
        <w:t>примерный перечень конкурсов)</w:t>
      </w:r>
      <w:r w:rsidR="002F3AB9">
        <w:rPr>
          <w:rFonts w:ascii="Times New Roman" w:hAnsi="Times New Roman" w:cs="Times New Roman"/>
          <w:i/>
          <w:sz w:val="28"/>
          <w:szCs w:val="28"/>
          <w:lang w:eastAsia="ar-SA"/>
        </w:rPr>
        <w:t>:</w:t>
      </w:r>
    </w:p>
    <w:p w:rsidR="002F3AB9" w:rsidRPr="0021734C" w:rsidRDefault="002F3AB9" w:rsidP="002F3A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конкурс «Представление команды» (количество участников не ограничено, время представления – 3-5 мин);</w:t>
      </w:r>
    </w:p>
    <w:p w:rsidR="002F3AB9" w:rsidRPr="0021734C" w:rsidRDefault="002F3AB9" w:rsidP="002F3A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экологический конкурс «Узнай растение по плодам»  (от объединения участвуют 2 чел., время выполнения – 10 мин.); </w:t>
      </w:r>
    </w:p>
    <w:p w:rsidR="002F3AB9" w:rsidRPr="0021734C" w:rsidRDefault="002F3AB9" w:rsidP="002F3A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конкурс «Туристская эстафета» (в данном конкурсе участвует 5 чел. от объединения);</w:t>
      </w:r>
    </w:p>
    <w:p w:rsidR="002F3AB9" w:rsidRPr="0021734C" w:rsidRDefault="002F3AB9" w:rsidP="002F3A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конкурс знатоков «</w:t>
      </w:r>
      <w:proofErr w:type="spellStart"/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Белгородчина</w:t>
      </w:r>
      <w:proofErr w:type="spellEnd"/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культурная</w:t>
      </w:r>
      <w:proofErr w:type="gramEnd"/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(от объединения участвуют 2 чел., время выполнения – 10 мин);</w:t>
      </w:r>
    </w:p>
    <w:p w:rsidR="002F3AB9" w:rsidRPr="0021734C" w:rsidRDefault="002F3AB9" w:rsidP="002F3AB9">
      <w:pPr>
        <w:spacing w:after="0" w:line="240" w:lineRule="auto"/>
        <w:ind w:firstLine="34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дополнительный конкурс «</w:t>
      </w:r>
      <w:proofErr w:type="gramStart"/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Сильные</w:t>
      </w:r>
      <w:proofErr w:type="gramEnd"/>
      <w:r w:rsidRPr="0021734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смелые, ловкие».</w:t>
      </w:r>
    </w:p>
    <w:p w:rsidR="002F3AB9" w:rsidRDefault="002F3AB9" w:rsidP="00217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Тематика и количество конкурсов может меняться в зависимости от тематики мероприятия, времени года, погодных условий и др.</w:t>
      </w:r>
    </w:p>
    <w:p w:rsidR="00CD1C68" w:rsidRPr="0021734C" w:rsidRDefault="00CD1C68" w:rsidP="00C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sz w:val="28"/>
          <w:szCs w:val="28"/>
          <w:lang w:eastAsia="ar-SA"/>
        </w:rPr>
        <w:t>Конкурсы проводятся по трем возрастным группам:</w:t>
      </w:r>
    </w:p>
    <w:p w:rsidR="00CD1C68" w:rsidRPr="0021734C" w:rsidRDefault="00CD1C68" w:rsidP="00C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sz w:val="28"/>
          <w:szCs w:val="28"/>
          <w:lang w:eastAsia="ar-SA"/>
        </w:rPr>
        <w:t>- младшая группа — учащиеся 1-4 классов;</w:t>
      </w:r>
    </w:p>
    <w:p w:rsidR="00CD1C68" w:rsidRPr="0021734C" w:rsidRDefault="00CD1C68" w:rsidP="00C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sz w:val="28"/>
          <w:szCs w:val="28"/>
          <w:lang w:eastAsia="ar-SA"/>
        </w:rPr>
        <w:t>- средняя группа — учащиеся 5-8 классов;</w:t>
      </w:r>
    </w:p>
    <w:p w:rsidR="00CD1C68" w:rsidRPr="0021734C" w:rsidRDefault="00CD1C68" w:rsidP="00CD1C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sz w:val="28"/>
          <w:szCs w:val="28"/>
          <w:lang w:eastAsia="ar-SA"/>
        </w:rPr>
        <w:t>- старшая группа — учащиеся 9–11 классов.</w:t>
      </w:r>
    </w:p>
    <w:p w:rsidR="002F3AB9" w:rsidRDefault="002F3AB9" w:rsidP="00217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12771" w:rsidRPr="0021734C" w:rsidRDefault="00012771" w:rsidP="002173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21734C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Награждение.</w:t>
      </w:r>
    </w:p>
    <w:p w:rsidR="00CD1C68" w:rsidRPr="0021734C" w:rsidRDefault="00CD1C68" w:rsidP="00CD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734C">
        <w:rPr>
          <w:rFonts w:ascii="Times New Roman" w:hAnsi="Times New Roman" w:cs="Times New Roman"/>
          <w:sz w:val="28"/>
          <w:szCs w:val="28"/>
          <w:lang w:eastAsia="ar-SA"/>
        </w:rPr>
        <w:t xml:space="preserve">Победители конкурсов награждаются дипломами </w:t>
      </w:r>
      <w:proofErr w:type="spellStart"/>
      <w:r w:rsidRPr="0021734C">
        <w:rPr>
          <w:rFonts w:ascii="Times New Roman" w:hAnsi="Times New Roman" w:cs="Times New Roman"/>
          <w:sz w:val="28"/>
          <w:szCs w:val="28"/>
          <w:lang w:eastAsia="ar-SA"/>
        </w:rPr>
        <w:t>БОЦДЮТиЭ</w:t>
      </w:r>
      <w:proofErr w:type="spellEnd"/>
      <w:r w:rsidRPr="0021734C">
        <w:rPr>
          <w:rFonts w:ascii="Times New Roman" w:hAnsi="Times New Roman" w:cs="Times New Roman"/>
          <w:sz w:val="28"/>
          <w:szCs w:val="28"/>
          <w:lang w:eastAsia="ar-SA"/>
        </w:rPr>
        <w:t xml:space="preserve"> по каждой возрастной группе отдельно. Команды, показавшие неординарный подход к решению заданий, награждаются поощрительными дипломами.</w:t>
      </w:r>
    </w:p>
    <w:p w:rsidR="0021734C" w:rsidRPr="0021734C" w:rsidRDefault="0021734C" w:rsidP="002173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D1C68" w:rsidRDefault="00CD1C68" w:rsidP="00CD1C68">
      <w:pPr>
        <w:pStyle w:val="2"/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734C" w:rsidRPr="0021734C" w:rsidRDefault="0021734C" w:rsidP="002173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6224" w:rsidRPr="0021734C" w:rsidRDefault="003F6224" w:rsidP="00217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224" w:rsidRPr="0021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5"/>
      <w:numFmt w:val="decimal"/>
      <w:lvlText w:val="%1.%2"/>
      <w:lvlJc w:val="left"/>
      <w:pPr>
        <w:tabs>
          <w:tab w:val="num" w:pos="1147"/>
        </w:tabs>
        <w:ind w:left="1147" w:hanging="360"/>
      </w:pPr>
    </w:lvl>
    <w:lvl w:ilvl="2">
      <w:start w:val="1"/>
      <w:numFmt w:val="decimal"/>
      <w:lvlText w:val="%1.%2.%3."/>
      <w:lvlJc w:val="left"/>
      <w:pPr>
        <w:tabs>
          <w:tab w:val="num" w:pos="1934"/>
        </w:tabs>
        <w:ind w:left="1934" w:hanging="360"/>
      </w:p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360"/>
      </w:pPr>
    </w:lvl>
    <w:lvl w:ilvl="4">
      <w:start w:val="1"/>
      <w:numFmt w:val="decimal"/>
      <w:lvlText w:val="%1.%2.%3.%4.%5."/>
      <w:lvlJc w:val="left"/>
      <w:pPr>
        <w:tabs>
          <w:tab w:val="num" w:pos="3508"/>
        </w:tabs>
        <w:ind w:left="3508" w:hanging="360"/>
      </w:pPr>
    </w:lvl>
    <w:lvl w:ilvl="5">
      <w:start w:val="1"/>
      <w:numFmt w:val="decimal"/>
      <w:lvlText w:val="%1.%2.%3.%4.%5.%6."/>
      <w:lvlJc w:val="left"/>
      <w:pPr>
        <w:tabs>
          <w:tab w:val="num" w:pos="4295"/>
        </w:tabs>
        <w:ind w:left="42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82"/>
        </w:tabs>
        <w:ind w:left="50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69"/>
        </w:tabs>
        <w:ind w:left="586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56"/>
        </w:tabs>
        <w:ind w:left="665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771"/>
    <w:rsid w:val="00012771"/>
    <w:rsid w:val="00180E61"/>
    <w:rsid w:val="0021734C"/>
    <w:rsid w:val="002F3AB9"/>
    <w:rsid w:val="003F6224"/>
    <w:rsid w:val="00CD1C68"/>
    <w:rsid w:val="00D17C47"/>
    <w:rsid w:val="00FA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2771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277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rsid w:val="000127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12771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1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2015-12-09T06:01:00Z</dcterms:created>
  <dcterms:modified xsi:type="dcterms:W3CDTF">2015-12-09T07:12:00Z</dcterms:modified>
</cp:coreProperties>
</file>